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3D23" w14:textId="6871C540" w:rsidR="0038635B" w:rsidRDefault="0038635B" w:rsidP="005902CD">
      <w:pPr>
        <w:pStyle w:val="BodyText"/>
        <w:spacing w:after="0"/>
        <w:jc w:val="center"/>
        <w:rPr>
          <w:rFonts w:ascii="Arial" w:hAnsi="Arial"/>
          <w:b/>
          <w:sz w:val="22"/>
          <w:szCs w:val="22"/>
        </w:rPr>
      </w:pPr>
      <w:r w:rsidRPr="000625A0">
        <w:rPr>
          <w:rFonts w:ascii="Arial" w:hAnsi="Arial"/>
          <w:b/>
          <w:sz w:val="22"/>
          <w:szCs w:val="22"/>
        </w:rPr>
        <w:t>Application Cover</w:t>
      </w:r>
      <w:r w:rsidR="00742406">
        <w:rPr>
          <w:rFonts w:ascii="Arial" w:hAnsi="Arial"/>
          <w:b/>
          <w:sz w:val="22"/>
          <w:szCs w:val="22"/>
        </w:rPr>
        <w:t xml:space="preserve"> Page</w:t>
      </w:r>
    </w:p>
    <w:p w14:paraId="7E421844" w14:textId="258304F1" w:rsidR="00EC5E05" w:rsidRPr="00BA2620" w:rsidRDefault="00AE1554" w:rsidP="00BA2620">
      <w:pPr>
        <w:pStyle w:val="BodyText"/>
        <w:spacing w:after="40"/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Texas Skill Standards Based Program Recognition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34"/>
        <w:gridCol w:w="554"/>
        <w:gridCol w:w="567"/>
        <w:gridCol w:w="488"/>
        <w:gridCol w:w="696"/>
        <w:gridCol w:w="587"/>
        <w:gridCol w:w="381"/>
        <w:gridCol w:w="464"/>
        <w:gridCol w:w="635"/>
        <w:gridCol w:w="182"/>
        <w:gridCol w:w="321"/>
        <w:gridCol w:w="234"/>
        <w:gridCol w:w="452"/>
        <w:gridCol w:w="1455"/>
        <w:gridCol w:w="203"/>
        <w:gridCol w:w="283"/>
        <w:gridCol w:w="1484"/>
      </w:tblGrid>
      <w:tr w:rsidR="000B6017" w:rsidRPr="009F309D" w14:paraId="37A3F1B0" w14:textId="77777777" w:rsidTr="00440168">
        <w:trPr>
          <w:trHeight w:val="254"/>
          <w:tblCellSpacing w:w="20" w:type="dxa"/>
        </w:trPr>
        <w:tc>
          <w:tcPr>
            <w:tcW w:w="4960" w:type="pct"/>
            <w:gridSpan w:val="17"/>
            <w:shd w:val="clear" w:color="auto" w:fill="auto"/>
          </w:tcPr>
          <w:p w14:paraId="48A9DD84" w14:textId="37CEE65B" w:rsidR="000B6017" w:rsidRPr="009F309D" w:rsidRDefault="000B6017" w:rsidP="000B6017">
            <w:r w:rsidRPr="001E2ECC">
              <w:rPr>
                <w:sz w:val="18"/>
                <w:szCs w:val="18"/>
              </w:rPr>
              <w:t xml:space="preserve">All colleges applying for program recognition must complete the information below. A separate application cover page must be submitted for each </w:t>
            </w:r>
            <w:r>
              <w:rPr>
                <w:sz w:val="18"/>
                <w:szCs w:val="18"/>
              </w:rPr>
              <w:t>program (</w:t>
            </w:r>
            <w:r w:rsidRPr="001E2ECC">
              <w:rPr>
                <w:sz w:val="18"/>
                <w:szCs w:val="18"/>
              </w:rPr>
              <w:t xml:space="preserve">level two certificate or </w:t>
            </w:r>
            <w:proofErr w:type="gramStart"/>
            <w:r w:rsidRPr="001E2ECC">
              <w:rPr>
                <w:sz w:val="18"/>
                <w:szCs w:val="18"/>
              </w:rPr>
              <w:t>associate’s</w:t>
            </w:r>
            <w:proofErr w:type="gramEnd"/>
            <w:r w:rsidRPr="001E2ECC">
              <w:rPr>
                <w:sz w:val="18"/>
                <w:szCs w:val="18"/>
              </w:rPr>
              <w:t xml:space="preserve"> degree</w:t>
            </w:r>
            <w:r>
              <w:rPr>
                <w:sz w:val="18"/>
                <w:szCs w:val="18"/>
              </w:rPr>
              <w:t>)</w:t>
            </w:r>
            <w:r w:rsidRPr="001E2ECC">
              <w:rPr>
                <w:sz w:val="18"/>
                <w:szCs w:val="18"/>
              </w:rPr>
              <w:t xml:space="preserve"> for which recognition is being sought. </w:t>
            </w:r>
            <w:r>
              <w:rPr>
                <w:sz w:val="18"/>
                <w:szCs w:val="18"/>
              </w:rPr>
              <w:t xml:space="preserve">See section III of the </w:t>
            </w:r>
            <w:r w:rsidRPr="008A5322">
              <w:rPr>
                <w:i/>
                <w:sz w:val="18"/>
                <w:szCs w:val="18"/>
              </w:rPr>
              <w:t xml:space="preserve">Application </w:t>
            </w:r>
            <w:r>
              <w:rPr>
                <w:i/>
                <w:sz w:val="18"/>
                <w:szCs w:val="18"/>
              </w:rPr>
              <w:t>I</w:t>
            </w:r>
            <w:r w:rsidRPr="00CA728D">
              <w:rPr>
                <w:i/>
                <w:iCs/>
                <w:sz w:val="18"/>
                <w:szCs w:val="18"/>
              </w:rPr>
              <w:t>nstructions</w:t>
            </w:r>
            <w:r>
              <w:rPr>
                <w:sz w:val="18"/>
                <w:szCs w:val="18"/>
              </w:rPr>
              <w:t xml:space="preserve"> </w:t>
            </w:r>
            <w:r w:rsidRPr="008A5322">
              <w:rPr>
                <w:i/>
                <w:sz w:val="18"/>
                <w:szCs w:val="18"/>
              </w:rPr>
              <w:t>for Texas Skill Standards Based Program Recognition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at </w:t>
            </w:r>
            <w:hyperlink r:id="rId8" w:history="1">
              <w:r w:rsidR="00217FB5" w:rsidRPr="005E3630">
                <w:rPr>
                  <w:rStyle w:val="Hyperlink"/>
                  <w:sz w:val="18"/>
                  <w:szCs w:val="18"/>
                </w:rPr>
                <w:t>https://tssb.org/applications</w:t>
              </w:r>
            </w:hyperlink>
            <w:r>
              <w:rPr>
                <w:sz w:val="18"/>
                <w:szCs w:val="18"/>
              </w:rPr>
              <w:t xml:space="preserve"> to complete this form. </w:t>
            </w:r>
          </w:p>
        </w:tc>
      </w:tr>
      <w:tr w:rsidR="0038635B" w:rsidRPr="009F309D" w14:paraId="348D3C38" w14:textId="77777777" w:rsidTr="009D1D7C">
        <w:trPr>
          <w:tblCellSpacing w:w="20" w:type="dxa"/>
        </w:trPr>
        <w:tc>
          <w:tcPr>
            <w:tcW w:w="438" w:type="pct"/>
            <w:tcBorders>
              <w:bottom w:val="outset" w:sz="6" w:space="0" w:color="auto"/>
            </w:tcBorders>
            <w:shd w:val="clear" w:color="auto" w:fill="auto"/>
          </w:tcPr>
          <w:p w14:paraId="277BB386" w14:textId="12CA7E64" w:rsidR="0038635B" w:rsidRPr="009F309D" w:rsidRDefault="00941552" w:rsidP="0038635B">
            <w:pPr>
              <w:spacing w:before="120"/>
            </w:pPr>
            <w:r>
              <w:t>College</w:t>
            </w:r>
          </w:p>
        </w:tc>
        <w:tc>
          <w:tcPr>
            <w:tcW w:w="4502" w:type="pct"/>
            <w:gridSpan w:val="16"/>
            <w:tcBorders>
              <w:bottom w:val="outset" w:sz="6" w:space="0" w:color="auto"/>
            </w:tcBorders>
            <w:shd w:val="clear" w:color="auto" w:fill="auto"/>
          </w:tcPr>
          <w:p w14:paraId="4FA2D333" w14:textId="1763239A" w:rsidR="0038635B" w:rsidRPr="009F309D" w:rsidRDefault="00217FB5" w:rsidP="0038635B">
            <w:pPr>
              <w:spacing w:before="120"/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38635B" w:rsidRPr="009F309D" w14:paraId="66437254" w14:textId="77777777" w:rsidTr="00DA4DCE">
        <w:trPr>
          <w:trHeight w:val="352"/>
          <w:tblCellSpacing w:w="20" w:type="dxa"/>
        </w:trPr>
        <w:tc>
          <w:tcPr>
            <w:tcW w:w="4960" w:type="pct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294C1161" w14:textId="0205D12B" w:rsidR="0038635B" w:rsidRPr="009F309D" w:rsidRDefault="0038635B" w:rsidP="0038635B">
            <w:pPr>
              <w:spacing w:before="120"/>
            </w:pPr>
            <w:r w:rsidRPr="00B4246A"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r w:rsidR="001924A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4246A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</w:tr>
      <w:tr w:rsidR="005D3ED8" w:rsidRPr="009F309D" w14:paraId="69434D27" w14:textId="77777777" w:rsidTr="00E121DE">
        <w:trPr>
          <w:trHeight w:val="406"/>
          <w:tblCellSpacing w:w="20" w:type="dxa"/>
        </w:trPr>
        <w:tc>
          <w:tcPr>
            <w:tcW w:w="718" w:type="pct"/>
            <w:gridSpan w:val="2"/>
            <w:shd w:val="clear" w:color="auto" w:fill="auto"/>
          </w:tcPr>
          <w:p w14:paraId="7186FD88" w14:textId="000137C8" w:rsidR="00C64C8B" w:rsidRPr="009F309D" w:rsidRDefault="00C64C8B" w:rsidP="00F6097E">
            <w:pPr>
              <w:spacing w:before="120"/>
            </w:pPr>
            <w:r>
              <w:t>Award title</w:t>
            </w:r>
          </w:p>
        </w:tc>
        <w:tc>
          <w:tcPr>
            <w:tcW w:w="2004" w:type="pct"/>
            <w:gridSpan w:val="8"/>
            <w:shd w:val="clear" w:color="auto" w:fill="auto"/>
          </w:tcPr>
          <w:p w14:paraId="62B945A9" w14:textId="492E150E" w:rsidR="00C64C8B" w:rsidRPr="009F309D" w:rsidRDefault="00217FB5" w:rsidP="006D2C36">
            <w:pPr>
              <w:spacing w:before="120"/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468" w:type="pct"/>
            <w:gridSpan w:val="6"/>
            <w:shd w:val="clear" w:color="auto" w:fill="auto"/>
          </w:tcPr>
          <w:p w14:paraId="78B25CF3" w14:textId="516E1AFD" w:rsidR="00C64C8B" w:rsidRPr="009F309D" w:rsidRDefault="00C64C8B" w:rsidP="00F6097E">
            <w:pPr>
              <w:spacing w:before="120"/>
            </w:pPr>
            <w:r>
              <w:t>Award level (select one)</w:t>
            </w:r>
          </w:p>
        </w:tc>
        <w:tc>
          <w:tcPr>
            <w:tcW w:w="709" w:type="pct"/>
            <w:shd w:val="clear" w:color="auto" w:fill="auto"/>
          </w:tcPr>
          <w:p w14:paraId="6DA4E071" w14:textId="4D2FFA8B" w:rsidR="00C64C8B" w:rsidRPr="009F309D" w:rsidRDefault="00FC39F8" w:rsidP="00F6097E">
            <w:pPr>
              <w:spacing w:before="12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AS"/>
                    <w:listEntry w:val="AS - Biotech"/>
                    <w:listEntry w:val="C2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</w:tr>
      <w:tr w:rsidR="009D1D7C" w:rsidRPr="009F309D" w14:paraId="03FF0ED8" w14:textId="77777777" w:rsidTr="00E121DE">
        <w:trPr>
          <w:trHeight w:val="241"/>
          <w:tblCellSpacing w:w="20" w:type="dxa"/>
        </w:trPr>
        <w:tc>
          <w:tcPr>
            <w:tcW w:w="2320" w:type="pct"/>
            <w:gridSpan w:val="8"/>
            <w:shd w:val="clear" w:color="auto" w:fill="auto"/>
          </w:tcPr>
          <w:p w14:paraId="22BBDCFC" w14:textId="0E7FF084" w:rsidR="007C6F8C" w:rsidRPr="009F309D" w:rsidRDefault="007C6F8C" w:rsidP="00196DE3">
            <w:pPr>
              <w:spacing w:after="60"/>
            </w:pPr>
            <w:r w:rsidRPr="009F309D">
              <w:t>Title of skill standards incorporated into curriculum</w:t>
            </w:r>
            <w:r w:rsidR="0059149B">
              <w:t xml:space="preserve"> </w:t>
            </w:r>
            <w:hyperlink r:id="rId9" w:history="1">
              <w:r w:rsidR="00196DE3" w:rsidRPr="00196DE3">
                <w:rPr>
                  <w:rStyle w:val="Hyperlink"/>
                </w:rPr>
                <w:t>https://tssb.org/colleges-0</w:t>
              </w:r>
            </w:hyperlink>
            <w:r w:rsidR="00196DE3">
              <w:t xml:space="preserve"> </w:t>
            </w:r>
          </w:p>
        </w:tc>
        <w:tc>
          <w:tcPr>
            <w:tcW w:w="2619" w:type="pct"/>
            <w:gridSpan w:val="9"/>
            <w:shd w:val="clear" w:color="auto" w:fill="auto"/>
          </w:tcPr>
          <w:p w14:paraId="55F3C5FB" w14:textId="1C4C4A28" w:rsidR="007C6F8C" w:rsidRPr="009F309D" w:rsidRDefault="00152399" w:rsidP="0059149B"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6097E" w:rsidRPr="009F309D" w14:paraId="6EB0D42C" w14:textId="77777777" w:rsidTr="00DA4DCE">
        <w:trPr>
          <w:trHeight w:val="307"/>
          <w:tblCellSpacing w:w="20" w:type="dxa"/>
        </w:trPr>
        <w:tc>
          <w:tcPr>
            <w:tcW w:w="4960" w:type="pct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20AC2581" w14:textId="1952BB68" w:rsidR="007C51E7" w:rsidRDefault="00DC663C" w:rsidP="007C51E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Program </w:t>
            </w:r>
            <w:r w:rsidR="001924A3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F6097E" w:rsidRPr="00B4246A">
              <w:rPr>
                <w:rFonts w:ascii="Arial" w:hAnsi="Arial" w:cs="Arial"/>
                <w:b/>
                <w:sz w:val="18"/>
                <w:szCs w:val="18"/>
              </w:rPr>
              <w:t>ontact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397F962B" w14:textId="53488892" w:rsidR="00F6097E" w:rsidRPr="00B25CD7" w:rsidRDefault="00F6097E" w:rsidP="007C51E7">
            <w:pPr>
              <w:rPr>
                <w:sz w:val="18"/>
                <w:szCs w:val="18"/>
              </w:rPr>
            </w:pPr>
            <w:r w:rsidRPr="00B25CD7">
              <w:rPr>
                <w:sz w:val="18"/>
                <w:szCs w:val="18"/>
              </w:rPr>
              <w:t xml:space="preserve">Enter the name, title, and contact information of the </w:t>
            </w:r>
            <w:r w:rsidR="00595595" w:rsidRPr="00B25CD7">
              <w:rPr>
                <w:sz w:val="18"/>
                <w:szCs w:val="18"/>
              </w:rPr>
              <w:t>single</w:t>
            </w:r>
            <w:r w:rsidRPr="00B25CD7">
              <w:rPr>
                <w:sz w:val="18"/>
                <w:szCs w:val="18"/>
              </w:rPr>
              <w:t xml:space="preserve"> </w:t>
            </w:r>
            <w:r w:rsidR="007C6F8C" w:rsidRPr="00B25CD7">
              <w:rPr>
                <w:sz w:val="18"/>
                <w:szCs w:val="18"/>
              </w:rPr>
              <w:t xml:space="preserve">individual </w:t>
            </w:r>
            <w:r w:rsidR="00DC663C" w:rsidRPr="00B25CD7">
              <w:rPr>
                <w:sz w:val="18"/>
                <w:szCs w:val="18"/>
              </w:rPr>
              <w:t xml:space="preserve">at the college </w:t>
            </w:r>
            <w:r w:rsidRPr="00B25CD7">
              <w:rPr>
                <w:sz w:val="18"/>
                <w:szCs w:val="18"/>
              </w:rPr>
              <w:t xml:space="preserve">who </w:t>
            </w:r>
            <w:r w:rsidR="007C6F8C" w:rsidRPr="00B25CD7">
              <w:rPr>
                <w:sz w:val="18"/>
                <w:szCs w:val="18"/>
              </w:rPr>
              <w:t xml:space="preserve">will </w:t>
            </w:r>
            <w:r w:rsidR="00DC663C" w:rsidRPr="00B25CD7">
              <w:rPr>
                <w:sz w:val="18"/>
                <w:szCs w:val="18"/>
              </w:rPr>
              <w:t xml:space="preserve">submit </w:t>
            </w:r>
            <w:r w:rsidR="007C6F8C" w:rsidRPr="00B25CD7">
              <w:rPr>
                <w:sz w:val="18"/>
                <w:szCs w:val="18"/>
              </w:rPr>
              <w:t>the program’s recognition</w:t>
            </w:r>
            <w:r w:rsidR="00E558A0" w:rsidRPr="00B25CD7">
              <w:rPr>
                <w:sz w:val="18"/>
                <w:szCs w:val="18"/>
              </w:rPr>
              <w:t xml:space="preserve"> </w:t>
            </w:r>
            <w:r w:rsidR="00DC663C" w:rsidRPr="00B25CD7">
              <w:rPr>
                <w:sz w:val="18"/>
                <w:szCs w:val="18"/>
              </w:rPr>
              <w:t>application</w:t>
            </w:r>
            <w:r w:rsidR="00E558A0" w:rsidRPr="00B25CD7">
              <w:rPr>
                <w:sz w:val="18"/>
                <w:szCs w:val="18"/>
              </w:rPr>
              <w:t>,</w:t>
            </w:r>
            <w:r w:rsidR="007C6F8C" w:rsidRPr="00B25CD7">
              <w:rPr>
                <w:sz w:val="18"/>
                <w:szCs w:val="18"/>
              </w:rPr>
              <w:t xml:space="preserve"> </w:t>
            </w:r>
            <w:r w:rsidR="00E558A0" w:rsidRPr="00B25CD7">
              <w:rPr>
                <w:sz w:val="18"/>
                <w:szCs w:val="18"/>
              </w:rPr>
              <w:t>including coordination across all campuses, if relevant.</w:t>
            </w:r>
            <w:r w:rsidRPr="00B25CD7">
              <w:rPr>
                <w:sz w:val="18"/>
                <w:szCs w:val="18"/>
              </w:rPr>
              <w:t xml:space="preserve"> </w:t>
            </w:r>
          </w:p>
        </w:tc>
      </w:tr>
      <w:tr w:rsidR="009D1D7C" w:rsidRPr="009F309D" w14:paraId="08EB07C6" w14:textId="77777777" w:rsidTr="006D2C36">
        <w:trPr>
          <w:trHeight w:val="262"/>
          <w:tblCellSpacing w:w="20" w:type="dxa"/>
        </w:trPr>
        <w:tc>
          <w:tcPr>
            <w:tcW w:w="2089" w:type="pct"/>
            <w:gridSpan w:val="7"/>
            <w:shd w:val="clear" w:color="auto" w:fill="auto"/>
          </w:tcPr>
          <w:p w14:paraId="10C8930C" w14:textId="3449FF40" w:rsidR="00393707" w:rsidRPr="00727E5B" w:rsidRDefault="00425825" w:rsidP="004B5274">
            <w:r>
              <w:t>N</w:t>
            </w:r>
            <w:r w:rsidR="00393707" w:rsidRPr="009F309D">
              <w:t>ame</w:t>
            </w:r>
          </w:p>
        </w:tc>
        <w:tc>
          <w:tcPr>
            <w:tcW w:w="2851" w:type="pct"/>
            <w:gridSpan w:val="10"/>
            <w:shd w:val="clear" w:color="auto" w:fill="auto"/>
          </w:tcPr>
          <w:p w14:paraId="79BDFEF5" w14:textId="33BED18B" w:rsidR="00393707" w:rsidRPr="009F309D" w:rsidRDefault="00425825" w:rsidP="00F6097E">
            <w:r>
              <w:t>T</w:t>
            </w:r>
            <w:r w:rsidR="00393707" w:rsidRPr="009F309D">
              <w:t>itle</w:t>
            </w:r>
          </w:p>
        </w:tc>
      </w:tr>
      <w:tr w:rsidR="009D1D7C" w:rsidRPr="009F309D" w14:paraId="184CC23A" w14:textId="77777777" w:rsidTr="006D2C36">
        <w:trPr>
          <w:trHeight w:val="166"/>
          <w:tblCellSpacing w:w="20" w:type="dxa"/>
        </w:trPr>
        <w:tc>
          <w:tcPr>
            <w:tcW w:w="2089" w:type="pct"/>
            <w:gridSpan w:val="7"/>
            <w:shd w:val="clear" w:color="auto" w:fill="auto"/>
          </w:tcPr>
          <w:p w14:paraId="3B95F9B1" w14:textId="7A975203" w:rsidR="00F6097E" w:rsidRPr="009F309D" w:rsidRDefault="00152399" w:rsidP="00F6097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851" w:type="pct"/>
            <w:gridSpan w:val="10"/>
            <w:shd w:val="clear" w:color="auto" w:fill="auto"/>
          </w:tcPr>
          <w:p w14:paraId="0398CF13" w14:textId="4E6746FE" w:rsidR="00F6097E" w:rsidRPr="009F309D" w:rsidRDefault="00152399" w:rsidP="004B527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9D1D7C" w:rsidRPr="009F309D" w14:paraId="2D104C40" w14:textId="77777777" w:rsidTr="00E121DE">
        <w:trPr>
          <w:trHeight w:val="171"/>
          <w:tblCellSpacing w:w="20" w:type="dxa"/>
        </w:trPr>
        <w:tc>
          <w:tcPr>
            <w:tcW w:w="1605" w:type="pct"/>
            <w:gridSpan w:val="5"/>
            <w:shd w:val="clear" w:color="auto" w:fill="auto"/>
          </w:tcPr>
          <w:p w14:paraId="53C3F8FF" w14:textId="20B86996" w:rsidR="00F6097E" w:rsidRPr="009F309D" w:rsidRDefault="00F6097E" w:rsidP="00F6097E">
            <w:pPr>
              <w:rPr>
                <w:b/>
              </w:rPr>
            </w:pPr>
            <w:r w:rsidRPr="009F309D">
              <w:t xml:space="preserve">Mailing </w:t>
            </w:r>
            <w:r>
              <w:t>a</w:t>
            </w:r>
            <w:r w:rsidRPr="009F309D">
              <w:t>ddress</w:t>
            </w:r>
          </w:p>
        </w:tc>
        <w:tc>
          <w:tcPr>
            <w:tcW w:w="1271" w:type="pct"/>
            <w:gridSpan w:val="6"/>
            <w:shd w:val="clear" w:color="auto" w:fill="auto"/>
          </w:tcPr>
          <w:p w14:paraId="203424E2" w14:textId="5DB76B65" w:rsidR="00F6097E" w:rsidRPr="009F309D" w:rsidRDefault="00F6097E" w:rsidP="00F6097E">
            <w:r w:rsidRPr="009F309D">
              <w:t>City</w:t>
            </w:r>
          </w:p>
        </w:tc>
        <w:tc>
          <w:tcPr>
            <w:tcW w:w="326" w:type="pct"/>
            <w:gridSpan w:val="2"/>
            <w:shd w:val="clear" w:color="auto" w:fill="auto"/>
          </w:tcPr>
          <w:p w14:paraId="0B77A834" w14:textId="609FDB9B" w:rsidR="00F6097E" w:rsidRPr="009F309D" w:rsidRDefault="00F6097E" w:rsidP="00F6097E">
            <w:r w:rsidRPr="009F309D">
              <w:t>State</w:t>
            </w:r>
          </w:p>
        </w:tc>
        <w:tc>
          <w:tcPr>
            <w:tcW w:w="1698" w:type="pct"/>
            <w:gridSpan w:val="4"/>
            <w:shd w:val="clear" w:color="auto" w:fill="auto"/>
          </w:tcPr>
          <w:p w14:paraId="087C8BEA" w14:textId="6FB8A1F2" w:rsidR="00F6097E" w:rsidRPr="009F309D" w:rsidRDefault="00F6097E" w:rsidP="00F6097E">
            <w:r w:rsidRPr="009F309D">
              <w:t xml:space="preserve">Zip </w:t>
            </w:r>
            <w:r>
              <w:t>c</w:t>
            </w:r>
            <w:r w:rsidRPr="009F309D">
              <w:t>ode</w:t>
            </w:r>
          </w:p>
        </w:tc>
      </w:tr>
      <w:tr w:rsidR="009D1D7C" w:rsidRPr="009F309D" w14:paraId="77FE12DA" w14:textId="77777777" w:rsidTr="00E121DE">
        <w:trPr>
          <w:trHeight w:val="171"/>
          <w:tblCellSpacing w:w="20" w:type="dxa"/>
        </w:trPr>
        <w:tc>
          <w:tcPr>
            <w:tcW w:w="1605" w:type="pct"/>
            <w:gridSpan w:val="5"/>
            <w:shd w:val="clear" w:color="auto" w:fill="auto"/>
          </w:tcPr>
          <w:p w14:paraId="654A0E96" w14:textId="77777777" w:rsidR="00F6097E" w:rsidRPr="009F309D" w:rsidRDefault="00F6097E" w:rsidP="00F6097E">
            <w:pPr>
              <w:rPr>
                <w:b/>
              </w:rPr>
            </w:pPr>
            <w:r w:rsidRPr="009F309D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309D">
              <w:rPr>
                <w:b/>
              </w:rPr>
              <w:instrText xml:space="preserve"> FORMTEXT </w:instrText>
            </w:r>
            <w:r w:rsidRPr="009F309D">
              <w:rPr>
                <w:b/>
              </w:rPr>
            </w:r>
            <w:r w:rsidRPr="009F309D">
              <w:rPr>
                <w:b/>
              </w:rPr>
              <w:fldChar w:fldCharType="separate"/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</w:rPr>
              <w:fldChar w:fldCharType="end"/>
            </w:r>
          </w:p>
        </w:tc>
        <w:tc>
          <w:tcPr>
            <w:tcW w:w="1271" w:type="pct"/>
            <w:gridSpan w:val="6"/>
            <w:shd w:val="clear" w:color="auto" w:fill="auto"/>
          </w:tcPr>
          <w:p w14:paraId="651E7A70" w14:textId="77777777" w:rsidR="00F6097E" w:rsidRPr="009F309D" w:rsidRDefault="00F6097E" w:rsidP="00F6097E">
            <w:pPr>
              <w:rPr>
                <w:b/>
              </w:rPr>
            </w:pPr>
            <w:r w:rsidRPr="009F309D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F309D">
              <w:rPr>
                <w:b/>
              </w:rPr>
              <w:instrText xml:space="preserve"> FORMTEXT </w:instrText>
            </w:r>
            <w:r w:rsidRPr="009F309D">
              <w:rPr>
                <w:b/>
              </w:rPr>
            </w:r>
            <w:r w:rsidRPr="009F309D">
              <w:rPr>
                <w:b/>
              </w:rPr>
              <w:fldChar w:fldCharType="separate"/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</w:rPr>
              <w:fldChar w:fldCharType="end"/>
            </w:r>
          </w:p>
        </w:tc>
        <w:tc>
          <w:tcPr>
            <w:tcW w:w="326" w:type="pct"/>
            <w:gridSpan w:val="2"/>
            <w:shd w:val="clear" w:color="auto" w:fill="auto"/>
          </w:tcPr>
          <w:p w14:paraId="5D4C14BF" w14:textId="77777777" w:rsidR="00F6097E" w:rsidRPr="009F309D" w:rsidRDefault="00F6097E" w:rsidP="00F6097E">
            <w:pPr>
              <w:rPr>
                <w:b/>
              </w:rPr>
            </w:pPr>
            <w:r w:rsidRPr="009F309D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X"/>
                    <w:maxLength w:val="2"/>
                  </w:textInput>
                </w:ffData>
              </w:fldChar>
            </w:r>
            <w:r w:rsidRPr="009F309D">
              <w:rPr>
                <w:b/>
              </w:rPr>
              <w:instrText xml:space="preserve"> FORMTEXT </w:instrText>
            </w:r>
            <w:r w:rsidRPr="009F309D">
              <w:rPr>
                <w:b/>
              </w:rPr>
            </w:r>
            <w:r w:rsidRPr="009F309D">
              <w:rPr>
                <w:b/>
              </w:rPr>
              <w:fldChar w:fldCharType="separate"/>
            </w:r>
            <w:r w:rsidRPr="009F309D">
              <w:rPr>
                <w:b/>
                <w:noProof/>
              </w:rPr>
              <w:t>TX</w:t>
            </w:r>
            <w:r w:rsidRPr="009F309D">
              <w:rPr>
                <w:b/>
              </w:rPr>
              <w:fldChar w:fldCharType="end"/>
            </w:r>
          </w:p>
        </w:tc>
        <w:tc>
          <w:tcPr>
            <w:tcW w:w="1698" w:type="pct"/>
            <w:gridSpan w:val="4"/>
            <w:shd w:val="clear" w:color="auto" w:fill="auto"/>
          </w:tcPr>
          <w:p w14:paraId="4AC4B91B" w14:textId="77777777" w:rsidR="00F6097E" w:rsidRPr="009F309D" w:rsidRDefault="00F6097E" w:rsidP="00F6097E">
            <w:pPr>
              <w:rPr>
                <w:b/>
              </w:rPr>
            </w:pPr>
            <w:r w:rsidRPr="009F309D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309D">
              <w:rPr>
                <w:b/>
              </w:rPr>
              <w:instrText xml:space="preserve"> FORMTEXT </w:instrText>
            </w:r>
            <w:r w:rsidRPr="009F309D">
              <w:rPr>
                <w:b/>
              </w:rPr>
            </w:r>
            <w:r w:rsidRPr="009F309D">
              <w:rPr>
                <w:b/>
              </w:rPr>
              <w:fldChar w:fldCharType="separate"/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</w:rPr>
              <w:fldChar w:fldCharType="end"/>
            </w:r>
          </w:p>
        </w:tc>
      </w:tr>
      <w:tr w:rsidR="009D1D7C" w:rsidRPr="009F309D" w14:paraId="1ACC9B80" w14:textId="77777777" w:rsidTr="00E121DE">
        <w:trPr>
          <w:trHeight w:val="190"/>
          <w:tblCellSpacing w:w="20" w:type="dxa"/>
        </w:trPr>
        <w:tc>
          <w:tcPr>
            <w:tcW w:w="1249" w:type="pct"/>
            <w:gridSpan w:val="4"/>
            <w:shd w:val="clear" w:color="auto" w:fill="auto"/>
          </w:tcPr>
          <w:p w14:paraId="6926316D" w14:textId="1929BC8C" w:rsidR="00E877DE" w:rsidRPr="009F309D" w:rsidRDefault="00E877DE" w:rsidP="00F6097E">
            <w:r w:rsidRPr="009F309D">
              <w:t>Telephone</w:t>
            </w:r>
          </w:p>
        </w:tc>
        <w:tc>
          <w:tcPr>
            <w:tcW w:w="3690" w:type="pct"/>
            <w:gridSpan w:val="13"/>
            <w:shd w:val="clear" w:color="auto" w:fill="auto"/>
          </w:tcPr>
          <w:p w14:paraId="794302BA" w14:textId="7133159B" w:rsidR="00E877DE" w:rsidRPr="009F309D" w:rsidRDefault="00E877DE" w:rsidP="00F6097E">
            <w:r w:rsidRPr="009F309D">
              <w:t>Email</w:t>
            </w:r>
          </w:p>
        </w:tc>
      </w:tr>
      <w:tr w:rsidR="009D1D7C" w:rsidRPr="009F309D" w14:paraId="62E8F4E9" w14:textId="77777777" w:rsidTr="00E121DE">
        <w:trPr>
          <w:trHeight w:val="220"/>
          <w:tblCellSpacing w:w="20" w:type="dxa"/>
        </w:trPr>
        <w:tc>
          <w:tcPr>
            <w:tcW w:w="1249" w:type="pct"/>
            <w:gridSpan w:val="4"/>
            <w:shd w:val="clear" w:color="auto" w:fill="auto"/>
          </w:tcPr>
          <w:p w14:paraId="36762FC7" w14:textId="77777777" w:rsidR="00E877DE" w:rsidRPr="009F309D" w:rsidRDefault="00E877DE" w:rsidP="00F6097E">
            <w:pPr>
              <w:rPr>
                <w:b/>
              </w:rPr>
            </w:pPr>
            <w:r w:rsidRPr="009F309D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309D">
              <w:rPr>
                <w:b/>
              </w:rPr>
              <w:instrText xml:space="preserve"> FORMTEXT </w:instrText>
            </w:r>
            <w:r w:rsidRPr="009F309D">
              <w:rPr>
                <w:b/>
              </w:rPr>
            </w:r>
            <w:r w:rsidRPr="009F309D">
              <w:rPr>
                <w:b/>
              </w:rPr>
              <w:fldChar w:fldCharType="separate"/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</w:rPr>
              <w:fldChar w:fldCharType="end"/>
            </w:r>
          </w:p>
        </w:tc>
        <w:tc>
          <w:tcPr>
            <w:tcW w:w="3690" w:type="pct"/>
            <w:gridSpan w:val="13"/>
            <w:shd w:val="clear" w:color="auto" w:fill="auto"/>
          </w:tcPr>
          <w:p w14:paraId="6F13BA8F" w14:textId="77777777" w:rsidR="00E877DE" w:rsidRPr="009F309D" w:rsidRDefault="00E877DE" w:rsidP="00F6097E">
            <w:pPr>
              <w:rPr>
                <w:b/>
              </w:rPr>
            </w:pPr>
            <w:r w:rsidRPr="009F309D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F309D">
              <w:rPr>
                <w:b/>
              </w:rPr>
              <w:instrText xml:space="preserve"> FORMTEXT </w:instrText>
            </w:r>
            <w:r w:rsidRPr="009F309D">
              <w:rPr>
                <w:b/>
              </w:rPr>
            </w:r>
            <w:r w:rsidRPr="009F309D">
              <w:rPr>
                <w:b/>
              </w:rPr>
              <w:fldChar w:fldCharType="separate"/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  <w:noProof/>
              </w:rPr>
              <w:t> </w:t>
            </w:r>
            <w:r w:rsidRPr="009F309D">
              <w:rPr>
                <w:b/>
              </w:rPr>
              <w:fldChar w:fldCharType="end"/>
            </w:r>
          </w:p>
        </w:tc>
      </w:tr>
      <w:tr w:rsidR="00F6097E" w:rsidRPr="009F309D" w14:paraId="010B3E65" w14:textId="77777777" w:rsidTr="00DA4DCE">
        <w:trPr>
          <w:trHeight w:val="2143"/>
          <w:tblCellSpacing w:w="20" w:type="dxa"/>
        </w:trPr>
        <w:tc>
          <w:tcPr>
            <w:tcW w:w="4960" w:type="pct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05EA6148" w14:textId="545447D8" w:rsidR="00B4246A" w:rsidRDefault="002D0E60" w:rsidP="00754DE6">
            <w:pPr>
              <w:spacing w:before="120"/>
              <w:rPr>
                <w:rFonts w:ascii="Arial" w:hAnsi="Arial" w:cs="Arial"/>
                <w:b/>
              </w:rPr>
            </w:pPr>
            <w:r w:rsidRPr="00B4246A">
              <w:rPr>
                <w:rFonts w:ascii="Arial" w:hAnsi="Arial" w:cs="Arial"/>
                <w:b/>
                <w:sz w:val="18"/>
                <w:szCs w:val="18"/>
              </w:rPr>
              <w:t>Statement of assurance</w:t>
            </w:r>
          </w:p>
          <w:p w14:paraId="185EC35D" w14:textId="77777777" w:rsidR="00B25CD7" w:rsidRDefault="00B4246A" w:rsidP="00754DE6">
            <w:pPr>
              <w:spacing w:before="40"/>
              <w:rPr>
                <w:sz w:val="16"/>
                <w:szCs w:val="16"/>
              </w:rPr>
            </w:pPr>
            <w:r w:rsidRPr="00E63DBF">
              <w:rPr>
                <w:sz w:val="16"/>
                <w:szCs w:val="16"/>
              </w:rPr>
              <w:t xml:space="preserve">The signature of the college representative named below indicates that: </w:t>
            </w:r>
          </w:p>
          <w:p w14:paraId="00734A10" w14:textId="77777777" w:rsidR="00B25CD7" w:rsidRDefault="00B4246A" w:rsidP="00B25CD7">
            <w:pPr>
              <w:spacing w:before="40"/>
              <w:ind w:left="189" w:hanging="189"/>
              <w:rPr>
                <w:sz w:val="16"/>
                <w:szCs w:val="16"/>
              </w:rPr>
            </w:pPr>
            <w:r w:rsidRPr="00E63DBF">
              <w:rPr>
                <w:sz w:val="16"/>
                <w:szCs w:val="16"/>
              </w:rPr>
              <w:t xml:space="preserve">1) the institution has a) incorporated all the skill standards elements into the program award for which it is seeking recognition; b) aligned the key activities (or equivalent element) with the program’s courses in which they will be assessed, as documented in the submitted matrix; c) listed the key activities from the matrix as learning outcomes on the corresponding course syllabi; </w:t>
            </w:r>
            <w:r w:rsidR="00AF277A">
              <w:rPr>
                <w:sz w:val="16"/>
                <w:szCs w:val="16"/>
              </w:rPr>
              <w:t xml:space="preserve">and </w:t>
            </w:r>
            <w:r w:rsidR="001205FF">
              <w:rPr>
                <w:sz w:val="16"/>
                <w:szCs w:val="16"/>
              </w:rPr>
              <w:t xml:space="preserve">d) received Texas Higher Education Coordinating Board approval for the program; </w:t>
            </w:r>
          </w:p>
          <w:p w14:paraId="5C290F47" w14:textId="77777777" w:rsidR="00B25CD7" w:rsidRDefault="00B4246A" w:rsidP="00B25CD7">
            <w:pPr>
              <w:spacing w:before="40"/>
              <w:ind w:left="189" w:hanging="189"/>
              <w:rPr>
                <w:sz w:val="16"/>
                <w:szCs w:val="16"/>
              </w:rPr>
            </w:pPr>
            <w:r w:rsidRPr="00E63DBF">
              <w:rPr>
                <w:sz w:val="16"/>
                <w:szCs w:val="16"/>
              </w:rPr>
              <w:t>2) the institution will: a) teach each key activity (or equivalent element) as a learning outcome in the courses specified; b) teach the related academic, employability, and occupational knowledge, skills and conditions in the program; and c) assess students’ performance of the key activities and/or related performance criteria, skills and knowledge</w:t>
            </w:r>
            <w:r>
              <w:rPr>
                <w:sz w:val="16"/>
                <w:szCs w:val="16"/>
              </w:rPr>
              <w:t xml:space="preserve"> in the </w:t>
            </w:r>
            <w:proofErr w:type="gramStart"/>
            <w:r>
              <w:rPr>
                <w:sz w:val="16"/>
                <w:szCs w:val="16"/>
              </w:rPr>
              <w:t>standards</w:t>
            </w:r>
            <w:r w:rsidRPr="00E63DBF">
              <w:rPr>
                <w:sz w:val="16"/>
                <w:szCs w:val="16"/>
              </w:rPr>
              <w:t>;</w:t>
            </w:r>
            <w:proofErr w:type="gramEnd"/>
            <w:r w:rsidRPr="00E63DBF">
              <w:rPr>
                <w:sz w:val="16"/>
                <w:szCs w:val="16"/>
              </w:rPr>
              <w:t xml:space="preserve"> </w:t>
            </w:r>
          </w:p>
          <w:p w14:paraId="4EE9CD3C" w14:textId="77777777" w:rsidR="00B25CD7" w:rsidRDefault="00B4246A" w:rsidP="00754DE6">
            <w:pPr>
              <w:spacing w:before="40"/>
              <w:rPr>
                <w:sz w:val="16"/>
                <w:szCs w:val="16"/>
              </w:rPr>
            </w:pPr>
            <w:r w:rsidRPr="00E63DBF">
              <w:rPr>
                <w:sz w:val="16"/>
                <w:szCs w:val="16"/>
              </w:rPr>
              <w:t xml:space="preserve">3) all campuses that subsequently offer the program recognized in this application must adhere to the above </w:t>
            </w:r>
            <w:proofErr w:type="gramStart"/>
            <w:r w:rsidRPr="00E63DBF">
              <w:rPr>
                <w:sz w:val="16"/>
                <w:szCs w:val="16"/>
              </w:rPr>
              <w:t>statements;</w:t>
            </w:r>
            <w:proofErr w:type="gramEnd"/>
            <w:r w:rsidRPr="00E63DBF">
              <w:rPr>
                <w:sz w:val="16"/>
                <w:szCs w:val="16"/>
              </w:rPr>
              <w:t xml:space="preserve"> </w:t>
            </w:r>
          </w:p>
          <w:p w14:paraId="36C3998C" w14:textId="0C17580B" w:rsidR="00B25CD7" w:rsidRDefault="00B4246A" w:rsidP="00B25CD7">
            <w:pPr>
              <w:spacing w:before="40"/>
              <w:ind w:left="189" w:hanging="189"/>
              <w:rPr>
                <w:sz w:val="16"/>
                <w:szCs w:val="16"/>
              </w:rPr>
            </w:pPr>
            <w:r w:rsidRPr="00E63DBF">
              <w:rPr>
                <w:sz w:val="16"/>
                <w:szCs w:val="16"/>
              </w:rPr>
              <w:t>4) the college agrees to provide documentation of its compliance with these statements</w:t>
            </w:r>
            <w:r w:rsidR="005A6B66">
              <w:rPr>
                <w:sz w:val="16"/>
                <w:szCs w:val="16"/>
              </w:rPr>
              <w:t xml:space="preserve">, including sample assessments </w:t>
            </w:r>
            <w:r w:rsidR="00F06578">
              <w:rPr>
                <w:sz w:val="16"/>
                <w:szCs w:val="16"/>
              </w:rPr>
              <w:t xml:space="preserve">to evaluate students’ performance </w:t>
            </w:r>
            <w:r w:rsidR="005A6B66">
              <w:rPr>
                <w:sz w:val="16"/>
                <w:szCs w:val="16"/>
              </w:rPr>
              <w:t>of the key activities (or equivalent element),</w:t>
            </w:r>
            <w:r w:rsidRPr="00E63DBF">
              <w:rPr>
                <w:sz w:val="16"/>
                <w:szCs w:val="16"/>
              </w:rPr>
              <w:t xml:space="preserve"> under a desk audit if requested by the Texas Workforce Investment Council; and </w:t>
            </w:r>
          </w:p>
          <w:p w14:paraId="408D1FD6" w14:textId="7A735CFF" w:rsidR="00F6097E" w:rsidRPr="003B49CC" w:rsidRDefault="00B4246A" w:rsidP="00754DE6">
            <w:pPr>
              <w:spacing w:before="40"/>
            </w:pPr>
            <w:r w:rsidRPr="00E63DBF">
              <w:rPr>
                <w:sz w:val="16"/>
                <w:szCs w:val="16"/>
              </w:rPr>
              <w:t>5) the individual named below has the authority to commit the institution to fulfilling the statements listed above.</w:t>
            </w:r>
          </w:p>
        </w:tc>
      </w:tr>
      <w:tr w:rsidR="009D1D7C" w:rsidRPr="009F309D" w14:paraId="3E4D1D1F" w14:textId="77777777" w:rsidTr="00E121DE">
        <w:trPr>
          <w:trHeight w:val="235"/>
          <w:tblCellSpacing w:w="20" w:type="dxa"/>
        </w:trPr>
        <w:tc>
          <w:tcPr>
            <w:tcW w:w="3967" w:type="pct"/>
            <w:gridSpan w:val="14"/>
            <w:shd w:val="clear" w:color="auto" w:fill="auto"/>
          </w:tcPr>
          <w:p w14:paraId="25AE9CE8" w14:textId="5DDBF6DF" w:rsidR="007314F2" w:rsidRPr="009F309D" w:rsidRDefault="007314F2" w:rsidP="00D36D93">
            <w:pPr>
              <w:rPr>
                <w:rFonts w:ascii="Arial" w:hAnsi="Arial" w:cs="Arial"/>
                <w:b/>
              </w:rPr>
            </w:pPr>
            <w:r w:rsidRPr="00904922">
              <w:t>Signature</w:t>
            </w:r>
            <w:r>
              <w:t xml:space="preserve"> of college </w:t>
            </w:r>
            <w:r w:rsidR="00E01389">
              <w:t>CEO (</w:t>
            </w:r>
            <w:r>
              <w:t>president</w:t>
            </w:r>
            <w:r w:rsidR="00E01389">
              <w:t xml:space="preserve"> or </w:t>
            </w:r>
            <w:r>
              <w:t>chancellor</w:t>
            </w:r>
            <w:r w:rsidR="00E01389">
              <w:t>, as applicable)</w:t>
            </w:r>
          </w:p>
        </w:tc>
        <w:tc>
          <w:tcPr>
            <w:tcW w:w="973" w:type="pct"/>
            <w:gridSpan w:val="3"/>
            <w:shd w:val="clear" w:color="auto" w:fill="auto"/>
          </w:tcPr>
          <w:p w14:paraId="74641380" w14:textId="3F8F2F84" w:rsidR="007314F2" w:rsidRPr="009F309D" w:rsidRDefault="007314F2" w:rsidP="00D36D93">
            <w:pPr>
              <w:rPr>
                <w:rFonts w:ascii="Arial" w:hAnsi="Arial" w:cs="Arial"/>
                <w:b/>
              </w:rPr>
            </w:pPr>
            <w:r w:rsidRPr="00904922">
              <w:t>Date</w:t>
            </w:r>
          </w:p>
        </w:tc>
      </w:tr>
      <w:tr w:rsidR="009D1D7C" w:rsidRPr="009F309D" w14:paraId="48136969" w14:textId="77777777" w:rsidTr="00E121DE">
        <w:trPr>
          <w:trHeight w:val="298"/>
          <w:tblCellSpacing w:w="20" w:type="dxa"/>
        </w:trPr>
        <w:tc>
          <w:tcPr>
            <w:tcW w:w="3967" w:type="pct"/>
            <w:gridSpan w:val="14"/>
            <w:shd w:val="clear" w:color="auto" w:fill="auto"/>
          </w:tcPr>
          <w:p w14:paraId="16D388C1" w14:textId="77777777" w:rsidR="007314F2" w:rsidRPr="009F309D" w:rsidRDefault="007314F2" w:rsidP="007314F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gridSpan w:val="3"/>
            <w:shd w:val="clear" w:color="auto" w:fill="auto"/>
          </w:tcPr>
          <w:p w14:paraId="32D59DCC" w14:textId="52CA9FA5" w:rsidR="007314F2" w:rsidRPr="009F309D" w:rsidRDefault="00152399" w:rsidP="007314F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1D7C" w:rsidRPr="009F309D" w14:paraId="79E89E9C" w14:textId="77777777" w:rsidTr="00BA2620">
        <w:trPr>
          <w:trHeight w:val="280"/>
          <w:tblCellSpacing w:w="20" w:type="dxa"/>
        </w:trPr>
        <w:tc>
          <w:tcPr>
            <w:tcW w:w="2643" w:type="pct"/>
            <w:gridSpan w:val="9"/>
            <w:shd w:val="clear" w:color="auto" w:fill="auto"/>
          </w:tcPr>
          <w:p w14:paraId="38562DA2" w14:textId="12F641E2" w:rsidR="007314F2" w:rsidRPr="009F309D" w:rsidRDefault="007314F2" w:rsidP="00D36D93">
            <w:pPr>
              <w:rPr>
                <w:rFonts w:ascii="Arial" w:hAnsi="Arial" w:cs="Arial"/>
                <w:b/>
              </w:rPr>
            </w:pPr>
            <w:r>
              <w:t xml:space="preserve">Name of </w:t>
            </w:r>
            <w:r w:rsidR="00E01389">
              <w:t>college CEO (president or chancellor</w:t>
            </w:r>
            <w:r w:rsidR="00125F85">
              <w:t>, as a</w:t>
            </w:r>
            <w:r w:rsidR="006D2C36">
              <w:t>pplicable</w:t>
            </w:r>
            <w:r w:rsidR="00E01389">
              <w:t>)</w:t>
            </w:r>
          </w:p>
        </w:tc>
        <w:tc>
          <w:tcPr>
            <w:tcW w:w="2297" w:type="pct"/>
            <w:gridSpan w:val="8"/>
            <w:shd w:val="clear" w:color="auto" w:fill="auto"/>
          </w:tcPr>
          <w:p w14:paraId="280599C3" w14:textId="6E63D675" w:rsidR="007314F2" w:rsidRPr="009F309D" w:rsidRDefault="007314F2" w:rsidP="00D36D93">
            <w:pPr>
              <w:rPr>
                <w:rFonts w:ascii="Arial" w:hAnsi="Arial" w:cs="Arial"/>
                <w:b/>
              </w:rPr>
            </w:pPr>
            <w:r>
              <w:t>Title</w:t>
            </w:r>
          </w:p>
        </w:tc>
      </w:tr>
      <w:tr w:rsidR="005D3ED8" w:rsidRPr="009F309D" w14:paraId="6F2D340F" w14:textId="77777777" w:rsidTr="00E121DE">
        <w:trPr>
          <w:trHeight w:val="298"/>
          <w:tblCellSpacing w:w="20" w:type="dxa"/>
        </w:trPr>
        <w:tc>
          <w:tcPr>
            <w:tcW w:w="2643" w:type="pct"/>
            <w:gridSpan w:val="9"/>
            <w:shd w:val="clear" w:color="auto" w:fill="auto"/>
          </w:tcPr>
          <w:p w14:paraId="1E9C6386" w14:textId="43C6522B" w:rsidR="007314F2" w:rsidRPr="009F309D" w:rsidRDefault="00152399" w:rsidP="00D36D9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97" w:type="pct"/>
            <w:gridSpan w:val="8"/>
            <w:shd w:val="clear" w:color="auto" w:fill="auto"/>
          </w:tcPr>
          <w:p w14:paraId="33B2D8A0" w14:textId="3CE8EF7F" w:rsidR="007314F2" w:rsidRPr="009F309D" w:rsidRDefault="00152399" w:rsidP="00D36D9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314F2" w:rsidRPr="009F309D" w14:paraId="773467CA" w14:textId="77777777" w:rsidTr="00DA4DCE">
        <w:trPr>
          <w:trHeight w:val="298"/>
          <w:tblCellSpacing w:w="20" w:type="dxa"/>
        </w:trPr>
        <w:tc>
          <w:tcPr>
            <w:tcW w:w="4960" w:type="pct"/>
            <w:gridSpan w:val="17"/>
            <w:tcBorders>
              <w:top w:val="single" w:sz="12" w:space="0" w:color="auto"/>
            </w:tcBorders>
            <w:shd w:val="clear" w:color="auto" w:fill="auto"/>
          </w:tcPr>
          <w:p w14:paraId="27656084" w14:textId="22EF0560" w:rsidR="007314F2" w:rsidRPr="009F309D" w:rsidRDefault="007314F2" w:rsidP="007314F2">
            <w:pPr>
              <w:spacing w:before="120"/>
              <w:rPr>
                <w:rFonts w:ascii="Arial" w:hAnsi="Arial" w:cs="Arial"/>
                <w:b/>
              </w:rPr>
            </w:pPr>
            <w:r w:rsidRPr="00D36D93">
              <w:rPr>
                <w:rFonts w:ascii="Arial" w:hAnsi="Arial" w:cs="Arial"/>
                <w:b/>
                <w:sz w:val="18"/>
                <w:szCs w:val="18"/>
              </w:rPr>
              <w:t xml:space="preserve">Industry </w:t>
            </w:r>
            <w:r w:rsidR="007B5FBD">
              <w:rPr>
                <w:rFonts w:ascii="Arial" w:hAnsi="Arial" w:cs="Arial"/>
                <w:b/>
                <w:sz w:val="18"/>
                <w:szCs w:val="18"/>
              </w:rPr>
              <w:t>advisory committee statement of support</w:t>
            </w:r>
          </w:p>
        </w:tc>
      </w:tr>
      <w:tr w:rsidR="007314F2" w:rsidRPr="009F309D" w14:paraId="079E0877" w14:textId="77777777" w:rsidTr="00440168">
        <w:trPr>
          <w:trHeight w:val="298"/>
          <w:tblCellSpacing w:w="20" w:type="dxa"/>
        </w:trPr>
        <w:tc>
          <w:tcPr>
            <w:tcW w:w="4960" w:type="pct"/>
            <w:gridSpan w:val="17"/>
            <w:shd w:val="clear" w:color="auto" w:fill="auto"/>
          </w:tcPr>
          <w:p w14:paraId="307EB2CC" w14:textId="1919A31F" w:rsidR="007314F2" w:rsidRPr="00F744D1" w:rsidRDefault="00D36D93" w:rsidP="007B5FBD">
            <w:pPr>
              <w:jc w:val="both"/>
            </w:pPr>
            <w:r w:rsidRPr="00904922">
              <w:rPr>
                <w:sz w:val="16"/>
                <w:szCs w:val="16"/>
              </w:rPr>
              <w:t xml:space="preserve">The signature of the program’s industry advisory committee chair named below indicates that the industry advisory committee </w:t>
            </w:r>
            <w:r>
              <w:rPr>
                <w:sz w:val="16"/>
                <w:szCs w:val="16"/>
              </w:rPr>
              <w:t xml:space="preserve">supports the program’s skill </w:t>
            </w:r>
            <w:proofErr w:type="gramStart"/>
            <w:r>
              <w:rPr>
                <w:sz w:val="16"/>
                <w:szCs w:val="16"/>
              </w:rPr>
              <w:t xml:space="preserve">standards </w:t>
            </w:r>
            <w:r w:rsidRPr="00904922">
              <w:rPr>
                <w:sz w:val="16"/>
                <w:szCs w:val="16"/>
              </w:rPr>
              <w:t>based</w:t>
            </w:r>
            <w:proofErr w:type="gramEnd"/>
            <w:r w:rsidRPr="00904922">
              <w:rPr>
                <w:sz w:val="16"/>
                <w:szCs w:val="16"/>
              </w:rPr>
              <w:t xml:space="preserve"> curriculum</w:t>
            </w:r>
            <w:r>
              <w:rPr>
                <w:sz w:val="16"/>
                <w:szCs w:val="16"/>
              </w:rPr>
              <w:t xml:space="preserve"> and </w:t>
            </w:r>
            <w:r w:rsidRPr="00904922">
              <w:rPr>
                <w:sz w:val="16"/>
                <w:szCs w:val="16"/>
              </w:rPr>
              <w:t>the college’s intention to teach and assess students to the skill standards content</w:t>
            </w:r>
            <w:r>
              <w:rPr>
                <w:sz w:val="16"/>
                <w:szCs w:val="16"/>
              </w:rPr>
              <w:t>, including the key activities (or equivalent element) and related criteria, skills and knowledge.</w:t>
            </w:r>
            <w:r w:rsidR="007314F2" w:rsidRPr="00F744D1">
              <w:t xml:space="preserve">  </w:t>
            </w:r>
          </w:p>
        </w:tc>
      </w:tr>
      <w:tr w:rsidR="005D3ED8" w:rsidRPr="009F309D" w14:paraId="1CF2BB5A" w14:textId="77777777" w:rsidTr="00E121DE">
        <w:trPr>
          <w:trHeight w:val="298"/>
          <w:tblCellSpacing w:w="20" w:type="dxa"/>
        </w:trPr>
        <w:tc>
          <w:tcPr>
            <w:tcW w:w="4057" w:type="pct"/>
            <w:gridSpan w:val="15"/>
            <w:shd w:val="clear" w:color="auto" w:fill="auto"/>
          </w:tcPr>
          <w:p w14:paraId="2A789DED" w14:textId="77777777" w:rsidR="009D1D7C" w:rsidRPr="009F309D" w:rsidRDefault="009D1D7C" w:rsidP="007314F2">
            <w:pPr>
              <w:spacing w:before="120"/>
            </w:pPr>
            <w:r>
              <w:t>Signature of i</w:t>
            </w:r>
            <w:r w:rsidRPr="009F309D">
              <w:t xml:space="preserve">ndustry </w:t>
            </w:r>
            <w:r>
              <w:t>a</w:t>
            </w:r>
            <w:r w:rsidRPr="009F309D">
              <w:t xml:space="preserve">dvisory </w:t>
            </w:r>
            <w:r>
              <w:t>c</w:t>
            </w:r>
            <w:r w:rsidRPr="009F309D">
              <w:t xml:space="preserve">ommittee </w:t>
            </w:r>
            <w:r>
              <w:t>c</w:t>
            </w:r>
            <w:r w:rsidRPr="009F309D">
              <w:t>hair</w:t>
            </w:r>
          </w:p>
        </w:tc>
        <w:tc>
          <w:tcPr>
            <w:tcW w:w="882" w:type="pct"/>
            <w:gridSpan w:val="2"/>
            <w:shd w:val="clear" w:color="auto" w:fill="auto"/>
          </w:tcPr>
          <w:p w14:paraId="54B7743A" w14:textId="197C33A9" w:rsidR="009D1D7C" w:rsidRPr="009F309D" w:rsidRDefault="009D1D7C" w:rsidP="007314F2">
            <w:pPr>
              <w:spacing w:before="120"/>
            </w:pPr>
            <w:r>
              <w:t>Date</w:t>
            </w:r>
          </w:p>
        </w:tc>
      </w:tr>
      <w:tr w:rsidR="009D1D7C" w:rsidRPr="009F309D" w14:paraId="4A0190AA" w14:textId="77777777" w:rsidTr="00E121DE">
        <w:trPr>
          <w:trHeight w:val="298"/>
          <w:tblCellSpacing w:w="20" w:type="dxa"/>
        </w:trPr>
        <w:tc>
          <w:tcPr>
            <w:tcW w:w="4057" w:type="pct"/>
            <w:gridSpan w:val="15"/>
            <w:shd w:val="clear" w:color="auto" w:fill="auto"/>
          </w:tcPr>
          <w:p w14:paraId="53E27FB5" w14:textId="36E311DA" w:rsidR="009D1D7C" w:rsidRPr="009F309D" w:rsidRDefault="009D1D7C" w:rsidP="007314F2">
            <w:pPr>
              <w:spacing w:before="120"/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270A1CDA" w14:textId="0B0EB0B2" w:rsidR="009D1D7C" w:rsidRPr="009F309D" w:rsidRDefault="00152399" w:rsidP="007314F2">
            <w:pPr>
              <w:spacing w:before="12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D1D7C" w:rsidRPr="009F309D" w14:paraId="6028612E" w14:textId="77777777" w:rsidTr="00E121DE">
        <w:trPr>
          <w:trHeight w:val="298"/>
          <w:tblCellSpacing w:w="20" w:type="dxa"/>
        </w:trPr>
        <w:tc>
          <w:tcPr>
            <w:tcW w:w="1903" w:type="pct"/>
            <w:gridSpan w:val="6"/>
            <w:shd w:val="clear" w:color="auto" w:fill="auto"/>
          </w:tcPr>
          <w:p w14:paraId="3917AFD0" w14:textId="61C4BB66" w:rsidR="007314F2" w:rsidRPr="009F309D" w:rsidRDefault="009D1D7C" w:rsidP="007314F2">
            <w:pPr>
              <w:spacing w:before="120"/>
            </w:pPr>
            <w:r>
              <w:t>Name of industry advisory committee chair</w:t>
            </w:r>
          </w:p>
        </w:tc>
        <w:tc>
          <w:tcPr>
            <w:tcW w:w="3037" w:type="pct"/>
            <w:gridSpan w:val="11"/>
            <w:shd w:val="clear" w:color="auto" w:fill="auto"/>
          </w:tcPr>
          <w:p w14:paraId="5CC0812C" w14:textId="5FB0018C" w:rsidR="007314F2" w:rsidRPr="009F309D" w:rsidRDefault="009D1D7C" w:rsidP="007314F2">
            <w:pPr>
              <w:spacing w:before="120"/>
            </w:pPr>
            <w:r>
              <w:t>Title and company</w:t>
            </w:r>
          </w:p>
        </w:tc>
      </w:tr>
      <w:tr w:rsidR="009D1D7C" w:rsidRPr="009F309D" w14:paraId="387D5F66" w14:textId="77777777" w:rsidTr="00E121DE">
        <w:trPr>
          <w:trHeight w:val="325"/>
          <w:tblCellSpacing w:w="20" w:type="dxa"/>
        </w:trPr>
        <w:tc>
          <w:tcPr>
            <w:tcW w:w="1903" w:type="pct"/>
            <w:gridSpan w:val="6"/>
            <w:shd w:val="clear" w:color="auto" w:fill="auto"/>
          </w:tcPr>
          <w:p w14:paraId="082506A5" w14:textId="450AF948" w:rsidR="007314F2" w:rsidRPr="009F309D" w:rsidRDefault="00152399" w:rsidP="007314F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37" w:type="pct"/>
            <w:gridSpan w:val="11"/>
            <w:shd w:val="clear" w:color="auto" w:fill="auto"/>
          </w:tcPr>
          <w:p w14:paraId="0F7C8EC2" w14:textId="1857099B" w:rsidR="007314F2" w:rsidRPr="009F309D" w:rsidRDefault="00152399" w:rsidP="007314F2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02E6A" w:rsidRPr="009F309D" w14:paraId="20BE24B7" w14:textId="77777777" w:rsidTr="006C6722">
        <w:trPr>
          <w:trHeight w:val="91"/>
          <w:tblCellSpacing w:w="20" w:type="dxa"/>
        </w:trPr>
        <w:tc>
          <w:tcPr>
            <w:tcW w:w="4960" w:type="pct"/>
            <w:gridSpan w:val="17"/>
            <w:tcBorders>
              <w:top w:val="thinThickSmallGap" w:sz="24" w:space="0" w:color="auto"/>
            </w:tcBorders>
            <w:shd w:val="clear" w:color="auto" w:fill="auto"/>
          </w:tcPr>
          <w:p w14:paraId="13B4F8EC" w14:textId="2AC99135" w:rsidR="00F02E6A" w:rsidRPr="003B6880" w:rsidRDefault="00F02E6A" w:rsidP="00F02E6A">
            <w:pPr>
              <w:jc w:val="center"/>
              <w:rPr>
                <w:b/>
                <w:bCs/>
              </w:rPr>
            </w:pPr>
            <w:r w:rsidRPr="003B6880">
              <w:rPr>
                <w:b/>
                <w:bCs/>
                <w:sz w:val="16"/>
                <w:szCs w:val="16"/>
              </w:rPr>
              <w:t>FOR TWIC USE ONLY</w:t>
            </w:r>
          </w:p>
        </w:tc>
      </w:tr>
      <w:tr w:rsidR="005D3ED8" w:rsidRPr="009F309D" w14:paraId="1468159D" w14:textId="77777777" w:rsidTr="00E121DE">
        <w:trPr>
          <w:trHeight w:val="199"/>
          <w:tblCellSpacing w:w="20" w:type="dxa"/>
        </w:trPr>
        <w:tc>
          <w:tcPr>
            <w:tcW w:w="1005" w:type="pct"/>
            <w:gridSpan w:val="3"/>
            <w:shd w:val="clear" w:color="auto" w:fill="auto"/>
          </w:tcPr>
          <w:p w14:paraId="3153B23E" w14:textId="14140EEE" w:rsidR="00F02E6A" w:rsidRPr="009F309D" w:rsidRDefault="00F02E6A" w:rsidP="00F02E6A">
            <w:r>
              <w:rPr>
                <w:sz w:val="16"/>
                <w:szCs w:val="16"/>
              </w:rPr>
              <w:t>Staff r</w:t>
            </w:r>
            <w:r w:rsidRPr="00904922">
              <w:rPr>
                <w:sz w:val="16"/>
                <w:szCs w:val="16"/>
              </w:rPr>
              <w:t>eview by</w:t>
            </w:r>
          </w:p>
        </w:tc>
        <w:tc>
          <w:tcPr>
            <w:tcW w:w="1717" w:type="pct"/>
            <w:gridSpan w:val="7"/>
            <w:shd w:val="clear" w:color="auto" w:fill="auto"/>
          </w:tcPr>
          <w:p w14:paraId="43B56D7D" w14:textId="012631DE" w:rsidR="00F02E6A" w:rsidRPr="009F309D" w:rsidRDefault="00F02E6A" w:rsidP="00F02E6A"/>
        </w:tc>
        <w:tc>
          <w:tcPr>
            <w:tcW w:w="258" w:type="pct"/>
            <w:gridSpan w:val="2"/>
            <w:shd w:val="clear" w:color="auto" w:fill="auto"/>
          </w:tcPr>
          <w:p w14:paraId="17B6C20F" w14:textId="77777777" w:rsidR="00F02E6A" w:rsidRDefault="00F02E6A" w:rsidP="00F02E6A"/>
        </w:tc>
        <w:tc>
          <w:tcPr>
            <w:tcW w:w="1919" w:type="pct"/>
            <w:gridSpan w:val="5"/>
            <w:shd w:val="clear" w:color="auto" w:fill="auto"/>
          </w:tcPr>
          <w:p w14:paraId="223633A5" w14:textId="7C4D471F" w:rsidR="00F02E6A" w:rsidRDefault="00F02E6A" w:rsidP="00F02E6A">
            <w:r w:rsidRPr="00904922">
              <w:rPr>
                <w:sz w:val="16"/>
                <w:szCs w:val="16"/>
              </w:rPr>
              <w:t>Recognized</w:t>
            </w:r>
          </w:p>
        </w:tc>
      </w:tr>
      <w:tr w:rsidR="005D3ED8" w:rsidRPr="009F309D" w14:paraId="2DC7979E" w14:textId="77777777" w:rsidTr="00E121DE">
        <w:trPr>
          <w:trHeight w:val="199"/>
          <w:tblCellSpacing w:w="20" w:type="dxa"/>
        </w:trPr>
        <w:tc>
          <w:tcPr>
            <w:tcW w:w="1005" w:type="pct"/>
            <w:gridSpan w:val="3"/>
            <w:shd w:val="clear" w:color="auto" w:fill="auto"/>
          </w:tcPr>
          <w:p w14:paraId="2D68D090" w14:textId="608D8ACA" w:rsidR="00F02E6A" w:rsidRPr="009F309D" w:rsidRDefault="00F02E6A" w:rsidP="00F02E6A">
            <w:r>
              <w:rPr>
                <w:sz w:val="16"/>
                <w:szCs w:val="16"/>
              </w:rPr>
              <w:t>Application approval d</w:t>
            </w:r>
            <w:r w:rsidRPr="00904922">
              <w:rPr>
                <w:sz w:val="16"/>
                <w:szCs w:val="16"/>
              </w:rPr>
              <w:t>ate</w:t>
            </w:r>
          </w:p>
        </w:tc>
        <w:tc>
          <w:tcPr>
            <w:tcW w:w="1717" w:type="pct"/>
            <w:gridSpan w:val="7"/>
            <w:shd w:val="clear" w:color="auto" w:fill="auto"/>
          </w:tcPr>
          <w:p w14:paraId="20686385" w14:textId="5BC4F145" w:rsidR="00F02E6A" w:rsidRPr="009F309D" w:rsidRDefault="00F02E6A" w:rsidP="00F02E6A"/>
        </w:tc>
        <w:tc>
          <w:tcPr>
            <w:tcW w:w="258" w:type="pct"/>
            <w:gridSpan w:val="2"/>
            <w:shd w:val="clear" w:color="auto" w:fill="auto"/>
          </w:tcPr>
          <w:p w14:paraId="7610FA5C" w14:textId="77777777" w:rsidR="00F02E6A" w:rsidRDefault="00F02E6A" w:rsidP="00F02E6A"/>
        </w:tc>
        <w:tc>
          <w:tcPr>
            <w:tcW w:w="1919" w:type="pct"/>
            <w:gridSpan w:val="5"/>
            <w:shd w:val="clear" w:color="auto" w:fill="auto"/>
          </w:tcPr>
          <w:p w14:paraId="5FBE9784" w14:textId="3BAE5E1B" w:rsidR="00F02E6A" w:rsidRDefault="00F02E6A" w:rsidP="00F02E6A">
            <w:r w:rsidRPr="00904922">
              <w:rPr>
                <w:sz w:val="16"/>
                <w:szCs w:val="16"/>
              </w:rPr>
              <w:t>Does not meet recognition requirements</w:t>
            </w:r>
          </w:p>
        </w:tc>
      </w:tr>
    </w:tbl>
    <w:p w14:paraId="3CC1AB5D" w14:textId="77777777" w:rsidR="00C555D5" w:rsidRPr="00196DE3" w:rsidRDefault="00C555D5" w:rsidP="0059149B">
      <w:pPr>
        <w:tabs>
          <w:tab w:val="left" w:pos="540"/>
        </w:tabs>
        <w:spacing w:after="360"/>
        <w:rPr>
          <w:rFonts w:ascii="Calibri" w:hAnsi="Calibri" w:cs="Calibri"/>
          <w:sz w:val="2"/>
          <w:szCs w:val="2"/>
        </w:rPr>
      </w:pPr>
    </w:p>
    <w:sectPr w:rsidR="00C555D5" w:rsidRPr="00196DE3" w:rsidSect="000F6314">
      <w:headerReference w:type="default" r:id="rId10"/>
      <w:headerReference w:type="first" r:id="rId11"/>
      <w:footnotePr>
        <w:numRestart w:val="eachSect"/>
      </w:footnotePr>
      <w:pgSz w:w="12240" w:h="15840"/>
      <w:pgMar w:top="1080" w:right="1152" w:bottom="720" w:left="1152" w:header="288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FF89" w14:textId="77777777" w:rsidR="0065199F" w:rsidRDefault="0065199F" w:rsidP="00D761F8">
      <w:r>
        <w:separator/>
      </w:r>
    </w:p>
  </w:endnote>
  <w:endnote w:type="continuationSeparator" w:id="0">
    <w:p w14:paraId="7A9076B1" w14:textId="77777777" w:rsidR="0065199F" w:rsidRDefault="0065199F" w:rsidP="00D7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8A7D" w14:textId="77777777" w:rsidR="0065199F" w:rsidRDefault="0065199F" w:rsidP="00D761F8">
      <w:r>
        <w:separator/>
      </w:r>
    </w:p>
  </w:footnote>
  <w:footnote w:type="continuationSeparator" w:id="0">
    <w:p w14:paraId="0F83815B" w14:textId="77777777" w:rsidR="0065199F" w:rsidRDefault="0065199F" w:rsidP="00D7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1C82" w14:textId="2C41312F" w:rsidR="00277644" w:rsidRDefault="00277644" w:rsidP="003304A6">
    <w:pPr>
      <w:pStyle w:val="Header"/>
      <w:tabs>
        <w:tab w:val="clear" w:pos="4320"/>
        <w:tab w:val="clear" w:pos="8640"/>
        <w:tab w:val="right" w:pos="9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EA4B" w14:textId="43A33ACB" w:rsidR="00E121DE" w:rsidRDefault="00E121DE">
    <w:pPr>
      <w:pStyle w:val="Header"/>
    </w:pPr>
    <w:r>
      <w:rPr>
        <w:noProof/>
      </w:rPr>
      <w:drawing>
        <wp:inline distT="0" distB="0" distL="0" distR="0" wp14:anchorId="68134A65" wp14:editId="4719FDED">
          <wp:extent cx="1685925" cy="628650"/>
          <wp:effectExtent l="0" t="0" r="9525" b="0"/>
          <wp:docPr id="4" name="Picture 4" descr="Logo_Origin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rigin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81F"/>
    <w:multiLevelType w:val="hybridMultilevel"/>
    <w:tmpl w:val="D3B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59A"/>
    <w:multiLevelType w:val="hybridMultilevel"/>
    <w:tmpl w:val="0356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0C"/>
    <w:multiLevelType w:val="hybridMultilevel"/>
    <w:tmpl w:val="D586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14D2"/>
    <w:multiLevelType w:val="hybridMultilevel"/>
    <w:tmpl w:val="FBC6873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71319D8"/>
    <w:multiLevelType w:val="hybridMultilevel"/>
    <w:tmpl w:val="433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84EFF"/>
    <w:multiLevelType w:val="hybridMultilevel"/>
    <w:tmpl w:val="B2E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7250"/>
    <w:multiLevelType w:val="hybridMultilevel"/>
    <w:tmpl w:val="33F4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D99"/>
    <w:multiLevelType w:val="hybridMultilevel"/>
    <w:tmpl w:val="81F64B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5BF635E"/>
    <w:multiLevelType w:val="hybridMultilevel"/>
    <w:tmpl w:val="0AAE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02D1"/>
    <w:multiLevelType w:val="hybridMultilevel"/>
    <w:tmpl w:val="2DBE5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53C0"/>
    <w:multiLevelType w:val="hybridMultilevel"/>
    <w:tmpl w:val="76344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255AF"/>
    <w:multiLevelType w:val="hybridMultilevel"/>
    <w:tmpl w:val="E216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DD5"/>
    <w:multiLevelType w:val="hybridMultilevel"/>
    <w:tmpl w:val="E7822A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0576D"/>
    <w:multiLevelType w:val="hybridMultilevel"/>
    <w:tmpl w:val="683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03277E"/>
    <w:multiLevelType w:val="hybridMultilevel"/>
    <w:tmpl w:val="8EC4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A1008"/>
    <w:multiLevelType w:val="hybridMultilevel"/>
    <w:tmpl w:val="4FF6F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E357D"/>
    <w:multiLevelType w:val="hybridMultilevel"/>
    <w:tmpl w:val="819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82FD3"/>
    <w:multiLevelType w:val="hybridMultilevel"/>
    <w:tmpl w:val="FFF2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D2C72"/>
    <w:multiLevelType w:val="hybridMultilevel"/>
    <w:tmpl w:val="963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65E1"/>
    <w:multiLevelType w:val="hybridMultilevel"/>
    <w:tmpl w:val="5AF2529A"/>
    <w:lvl w:ilvl="0" w:tplc="72360C2C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D575A86"/>
    <w:multiLevelType w:val="hybridMultilevel"/>
    <w:tmpl w:val="7F7E9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44C230C2">
      <w:start w:val="1"/>
      <w:numFmt w:val="bullet"/>
      <w:lvlText w:val="¨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62163"/>
    <w:multiLevelType w:val="hybridMultilevel"/>
    <w:tmpl w:val="7E3C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6D50FEDC">
      <w:start w:val="1"/>
      <w:numFmt w:val="bullet"/>
      <w:lvlText w:val="­"/>
      <w:lvlJc w:val="left"/>
      <w:pPr>
        <w:ind w:left="2520" w:hanging="360"/>
      </w:pPr>
      <w:rPr>
        <w:rFonts w:ascii="Courier New" w:hAnsi="Courier New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01D92"/>
    <w:multiLevelType w:val="hybridMultilevel"/>
    <w:tmpl w:val="BF9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22AB6"/>
    <w:multiLevelType w:val="hybridMultilevel"/>
    <w:tmpl w:val="AB0213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487AF4"/>
    <w:multiLevelType w:val="hybridMultilevel"/>
    <w:tmpl w:val="8F00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1BD0"/>
    <w:multiLevelType w:val="hybridMultilevel"/>
    <w:tmpl w:val="0556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42742"/>
    <w:multiLevelType w:val="hybridMultilevel"/>
    <w:tmpl w:val="51F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14039"/>
    <w:multiLevelType w:val="hybridMultilevel"/>
    <w:tmpl w:val="1990EC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8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1D11DE"/>
    <w:multiLevelType w:val="hybridMultilevel"/>
    <w:tmpl w:val="2EAA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852AC"/>
    <w:multiLevelType w:val="hybridMultilevel"/>
    <w:tmpl w:val="BFE0A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D6A47"/>
    <w:multiLevelType w:val="hybridMultilevel"/>
    <w:tmpl w:val="0062EABE"/>
    <w:lvl w:ilvl="0" w:tplc="2EDAAD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8775A52"/>
    <w:multiLevelType w:val="hybridMultilevel"/>
    <w:tmpl w:val="7B446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64A14"/>
    <w:multiLevelType w:val="hybridMultilevel"/>
    <w:tmpl w:val="89EA4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3D0082"/>
    <w:multiLevelType w:val="hybridMultilevel"/>
    <w:tmpl w:val="AB46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361332">
    <w:abstractNumId w:val="30"/>
  </w:num>
  <w:num w:numId="2" w16cid:durableId="91978706">
    <w:abstractNumId w:val="26"/>
  </w:num>
  <w:num w:numId="3" w16cid:durableId="538707388">
    <w:abstractNumId w:val="15"/>
  </w:num>
  <w:num w:numId="4" w16cid:durableId="2018530609">
    <w:abstractNumId w:val="9"/>
  </w:num>
  <w:num w:numId="5" w16cid:durableId="1388409350">
    <w:abstractNumId w:val="1"/>
  </w:num>
  <w:num w:numId="6" w16cid:durableId="1908831915">
    <w:abstractNumId w:val="33"/>
  </w:num>
  <w:num w:numId="7" w16cid:durableId="75445317">
    <w:abstractNumId w:val="22"/>
  </w:num>
  <w:num w:numId="8" w16cid:durableId="306403262">
    <w:abstractNumId w:val="24"/>
  </w:num>
  <w:num w:numId="9" w16cid:durableId="1228609526">
    <w:abstractNumId w:val="6"/>
  </w:num>
  <w:num w:numId="10" w16cid:durableId="2104640792">
    <w:abstractNumId w:val="32"/>
  </w:num>
  <w:num w:numId="11" w16cid:durableId="1625310612">
    <w:abstractNumId w:val="7"/>
  </w:num>
  <w:num w:numId="12" w16cid:durableId="1083645775">
    <w:abstractNumId w:val="3"/>
  </w:num>
  <w:num w:numId="13" w16cid:durableId="520775955">
    <w:abstractNumId w:val="5"/>
  </w:num>
  <w:num w:numId="14" w16cid:durableId="169214313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0878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7974577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2318480">
    <w:abstractNumId w:val="14"/>
  </w:num>
  <w:num w:numId="18" w16cid:durableId="1440567859">
    <w:abstractNumId w:val="29"/>
  </w:num>
  <w:num w:numId="19" w16cid:durableId="440642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4038370">
    <w:abstractNumId w:val="17"/>
  </w:num>
  <w:num w:numId="21" w16cid:durableId="242221993">
    <w:abstractNumId w:val="25"/>
  </w:num>
  <w:num w:numId="22" w16cid:durableId="17319224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0018300">
    <w:abstractNumId w:val="31"/>
  </w:num>
  <w:num w:numId="24" w16cid:durableId="1390617296">
    <w:abstractNumId w:val="23"/>
  </w:num>
  <w:num w:numId="25" w16cid:durableId="331765827">
    <w:abstractNumId w:val="27"/>
  </w:num>
  <w:num w:numId="26" w16cid:durableId="1817145358">
    <w:abstractNumId w:val="8"/>
  </w:num>
  <w:num w:numId="27" w16cid:durableId="1855071091">
    <w:abstractNumId w:val="2"/>
  </w:num>
  <w:num w:numId="28" w16cid:durableId="1409230685">
    <w:abstractNumId w:val="4"/>
  </w:num>
  <w:num w:numId="29" w16cid:durableId="189152898">
    <w:abstractNumId w:val="11"/>
  </w:num>
  <w:num w:numId="30" w16cid:durableId="716660540">
    <w:abstractNumId w:val="28"/>
  </w:num>
  <w:num w:numId="31" w16cid:durableId="838274872">
    <w:abstractNumId w:val="10"/>
  </w:num>
  <w:num w:numId="32" w16cid:durableId="1983149077">
    <w:abstractNumId w:val="12"/>
  </w:num>
  <w:num w:numId="33" w16cid:durableId="737898327">
    <w:abstractNumId w:val="18"/>
  </w:num>
  <w:num w:numId="34" w16cid:durableId="290091539">
    <w:abstractNumId w:val="19"/>
  </w:num>
  <w:num w:numId="35" w16cid:durableId="518857271">
    <w:abstractNumId w:val="0"/>
  </w:num>
  <w:num w:numId="36" w16cid:durableId="6411271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forms" w:enforcement="1" w:cryptProviderType="rsaAES" w:cryptAlgorithmClass="hash" w:cryptAlgorithmType="typeAny" w:cryptAlgorithmSid="14" w:cryptSpinCount="100000" w:hash="dpP8rrbWtIs0ni5bAaYChsTnwZyoocyowrrDKJG6w6d+OeLqMd4nS1nAwHjtXmDuKTxk02RoFMW4npTudFrj8A==" w:salt="XNzkbwIEU89LW1r6kqjtIw==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F8"/>
    <w:rsid w:val="00001052"/>
    <w:rsid w:val="000016B3"/>
    <w:rsid w:val="00001777"/>
    <w:rsid w:val="00003E46"/>
    <w:rsid w:val="0000486A"/>
    <w:rsid w:val="000049E4"/>
    <w:rsid w:val="00005D2E"/>
    <w:rsid w:val="0001125D"/>
    <w:rsid w:val="0001207F"/>
    <w:rsid w:val="00012E7A"/>
    <w:rsid w:val="0001463A"/>
    <w:rsid w:val="0001591A"/>
    <w:rsid w:val="000179C8"/>
    <w:rsid w:val="00020365"/>
    <w:rsid w:val="00021A8D"/>
    <w:rsid w:val="00023197"/>
    <w:rsid w:val="000259CF"/>
    <w:rsid w:val="000266B0"/>
    <w:rsid w:val="000268DC"/>
    <w:rsid w:val="000269CF"/>
    <w:rsid w:val="0002795B"/>
    <w:rsid w:val="00027FAF"/>
    <w:rsid w:val="0003176D"/>
    <w:rsid w:val="00037447"/>
    <w:rsid w:val="00037531"/>
    <w:rsid w:val="00037DCA"/>
    <w:rsid w:val="00042DB2"/>
    <w:rsid w:val="000432DE"/>
    <w:rsid w:val="00044A8B"/>
    <w:rsid w:val="00046665"/>
    <w:rsid w:val="00046D3B"/>
    <w:rsid w:val="000479AB"/>
    <w:rsid w:val="000503FC"/>
    <w:rsid w:val="00050B48"/>
    <w:rsid w:val="00053E82"/>
    <w:rsid w:val="00054390"/>
    <w:rsid w:val="0005513B"/>
    <w:rsid w:val="00056168"/>
    <w:rsid w:val="000642C5"/>
    <w:rsid w:val="000647DE"/>
    <w:rsid w:val="00066439"/>
    <w:rsid w:val="000669BC"/>
    <w:rsid w:val="000704D2"/>
    <w:rsid w:val="000729D2"/>
    <w:rsid w:val="00072B09"/>
    <w:rsid w:val="00073D90"/>
    <w:rsid w:val="00076DC0"/>
    <w:rsid w:val="0008032D"/>
    <w:rsid w:val="000804DD"/>
    <w:rsid w:val="00080E22"/>
    <w:rsid w:val="000815FC"/>
    <w:rsid w:val="00082008"/>
    <w:rsid w:val="0008385A"/>
    <w:rsid w:val="00091833"/>
    <w:rsid w:val="00092377"/>
    <w:rsid w:val="000935FD"/>
    <w:rsid w:val="00093B09"/>
    <w:rsid w:val="000954D8"/>
    <w:rsid w:val="00096EB0"/>
    <w:rsid w:val="000A129D"/>
    <w:rsid w:val="000A1A70"/>
    <w:rsid w:val="000A46E1"/>
    <w:rsid w:val="000B292F"/>
    <w:rsid w:val="000B2AD5"/>
    <w:rsid w:val="000B461B"/>
    <w:rsid w:val="000B4A4E"/>
    <w:rsid w:val="000B6017"/>
    <w:rsid w:val="000C28EF"/>
    <w:rsid w:val="000C3C49"/>
    <w:rsid w:val="000C61B3"/>
    <w:rsid w:val="000D0929"/>
    <w:rsid w:val="000D1BED"/>
    <w:rsid w:val="000D213F"/>
    <w:rsid w:val="000D4509"/>
    <w:rsid w:val="000D519D"/>
    <w:rsid w:val="000D53FA"/>
    <w:rsid w:val="000D6128"/>
    <w:rsid w:val="000D64E3"/>
    <w:rsid w:val="000E07F3"/>
    <w:rsid w:val="000E2B44"/>
    <w:rsid w:val="000E376B"/>
    <w:rsid w:val="000E4805"/>
    <w:rsid w:val="000E5C93"/>
    <w:rsid w:val="000E6E00"/>
    <w:rsid w:val="000E7489"/>
    <w:rsid w:val="000F17A6"/>
    <w:rsid w:val="000F308B"/>
    <w:rsid w:val="000F31AF"/>
    <w:rsid w:val="000F3C69"/>
    <w:rsid w:val="000F520C"/>
    <w:rsid w:val="000F6314"/>
    <w:rsid w:val="000F6E78"/>
    <w:rsid w:val="00103484"/>
    <w:rsid w:val="00103642"/>
    <w:rsid w:val="00105B53"/>
    <w:rsid w:val="00106046"/>
    <w:rsid w:val="00107A5B"/>
    <w:rsid w:val="00107F0B"/>
    <w:rsid w:val="00110ACB"/>
    <w:rsid w:val="00115EDF"/>
    <w:rsid w:val="0011684F"/>
    <w:rsid w:val="001205FF"/>
    <w:rsid w:val="00121FFA"/>
    <w:rsid w:val="00122A3D"/>
    <w:rsid w:val="00123875"/>
    <w:rsid w:val="0012525F"/>
    <w:rsid w:val="00125503"/>
    <w:rsid w:val="00125F85"/>
    <w:rsid w:val="001272D8"/>
    <w:rsid w:val="00131A5B"/>
    <w:rsid w:val="00132001"/>
    <w:rsid w:val="00132AE4"/>
    <w:rsid w:val="00133E54"/>
    <w:rsid w:val="00136090"/>
    <w:rsid w:val="00137A15"/>
    <w:rsid w:val="0014069C"/>
    <w:rsid w:val="001407FA"/>
    <w:rsid w:val="00142984"/>
    <w:rsid w:val="00144949"/>
    <w:rsid w:val="00146059"/>
    <w:rsid w:val="00146CD2"/>
    <w:rsid w:val="001477A0"/>
    <w:rsid w:val="00151C7C"/>
    <w:rsid w:val="00152399"/>
    <w:rsid w:val="00152AFE"/>
    <w:rsid w:val="001550B1"/>
    <w:rsid w:val="0015731D"/>
    <w:rsid w:val="0015782F"/>
    <w:rsid w:val="001664D1"/>
    <w:rsid w:val="001677CE"/>
    <w:rsid w:val="0017208B"/>
    <w:rsid w:val="00172BE7"/>
    <w:rsid w:val="00184F56"/>
    <w:rsid w:val="0018702F"/>
    <w:rsid w:val="00187F8D"/>
    <w:rsid w:val="00190AF0"/>
    <w:rsid w:val="001924A3"/>
    <w:rsid w:val="00193442"/>
    <w:rsid w:val="001968F4"/>
    <w:rsid w:val="00196DE3"/>
    <w:rsid w:val="00197512"/>
    <w:rsid w:val="001A20C8"/>
    <w:rsid w:val="001A20C9"/>
    <w:rsid w:val="001A2D2F"/>
    <w:rsid w:val="001A3FD9"/>
    <w:rsid w:val="001A4B9E"/>
    <w:rsid w:val="001A4DE9"/>
    <w:rsid w:val="001A54B2"/>
    <w:rsid w:val="001A646C"/>
    <w:rsid w:val="001A7AF9"/>
    <w:rsid w:val="001B021C"/>
    <w:rsid w:val="001B3215"/>
    <w:rsid w:val="001B472B"/>
    <w:rsid w:val="001B6B92"/>
    <w:rsid w:val="001C337B"/>
    <w:rsid w:val="001C546B"/>
    <w:rsid w:val="001C6472"/>
    <w:rsid w:val="001C6C3F"/>
    <w:rsid w:val="001D7DDC"/>
    <w:rsid w:val="001E2F79"/>
    <w:rsid w:val="001E3672"/>
    <w:rsid w:val="001E59E2"/>
    <w:rsid w:val="001F05F5"/>
    <w:rsid w:val="001F4B26"/>
    <w:rsid w:val="001F537B"/>
    <w:rsid w:val="00200386"/>
    <w:rsid w:val="00200DA2"/>
    <w:rsid w:val="002067F2"/>
    <w:rsid w:val="002119E4"/>
    <w:rsid w:val="00213375"/>
    <w:rsid w:val="00213B0E"/>
    <w:rsid w:val="00217F82"/>
    <w:rsid w:val="00217FB5"/>
    <w:rsid w:val="0022219B"/>
    <w:rsid w:val="00225293"/>
    <w:rsid w:val="002279C6"/>
    <w:rsid w:val="00230233"/>
    <w:rsid w:val="0023069D"/>
    <w:rsid w:val="002325C7"/>
    <w:rsid w:val="00233684"/>
    <w:rsid w:val="00234572"/>
    <w:rsid w:val="0023467E"/>
    <w:rsid w:val="00235109"/>
    <w:rsid w:val="00237084"/>
    <w:rsid w:val="00246CCA"/>
    <w:rsid w:val="0025153D"/>
    <w:rsid w:val="0025326B"/>
    <w:rsid w:val="0025627A"/>
    <w:rsid w:val="00257217"/>
    <w:rsid w:val="00260EEF"/>
    <w:rsid w:val="00262221"/>
    <w:rsid w:val="00264013"/>
    <w:rsid w:val="00264C33"/>
    <w:rsid w:val="00267F81"/>
    <w:rsid w:val="00267FDF"/>
    <w:rsid w:val="00270750"/>
    <w:rsid w:val="0027322A"/>
    <w:rsid w:val="00273668"/>
    <w:rsid w:val="00276993"/>
    <w:rsid w:val="00277644"/>
    <w:rsid w:val="00282DB7"/>
    <w:rsid w:val="00283BAA"/>
    <w:rsid w:val="00285E66"/>
    <w:rsid w:val="002936C0"/>
    <w:rsid w:val="002949EE"/>
    <w:rsid w:val="00295662"/>
    <w:rsid w:val="002A05CA"/>
    <w:rsid w:val="002A1353"/>
    <w:rsid w:val="002A1D18"/>
    <w:rsid w:val="002A7819"/>
    <w:rsid w:val="002B0C82"/>
    <w:rsid w:val="002B3297"/>
    <w:rsid w:val="002B7BFE"/>
    <w:rsid w:val="002C0D7E"/>
    <w:rsid w:val="002C23EB"/>
    <w:rsid w:val="002C2E05"/>
    <w:rsid w:val="002C3A8B"/>
    <w:rsid w:val="002C465E"/>
    <w:rsid w:val="002C6AA6"/>
    <w:rsid w:val="002D0E60"/>
    <w:rsid w:val="002D28F7"/>
    <w:rsid w:val="002D45C9"/>
    <w:rsid w:val="002E3121"/>
    <w:rsid w:val="002E4326"/>
    <w:rsid w:val="002E4B49"/>
    <w:rsid w:val="002E5225"/>
    <w:rsid w:val="002E59F8"/>
    <w:rsid w:val="002F071C"/>
    <w:rsid w:val="002F5F67"/>
    <w:rsid w:val="002F61DD"/>
    <w:rsid w:val="002F65C9"/>
    <w:rsid w:val="002F66A1"/>
    <w:rsid w:val="002F72B3"/>
    <w:rsid w:val="00301472"/>
    <w:rsid w:val="00302642"/>
    <w:rsid w:val="0030285F"/>
    <w:rsid w:val="00302FC1"/>
    <w:rsid w:val="00305A2A"/>
    <w:rsid w:val="003119BC"/>
    <w:rsid w:val="003201DF"/>
    <w:rsid w:val="00321791"/>
    <w:rsid w:val="00323DA6"/>
    <w:rsid w:val="003252EC"/>
    <w:rsid w:val="00326E31"/>
    <w:rsid w:val="003271F1"/>
    <w:rsid w:val="003304A6"/>
    <w:rsid w:val="00331435"/>
    <w:rsid w:val="00331A2B"/>
    <w:rsid w:val="003327A0"/>
    <w:rsid w:val="00332A49"/>
    <w:rsid w:val="0033445B"/>
    <w:rsid w:val="00334A14"/>
    <w:rsid w:val="0033651C"/>
    <w:rsid w:val="00343553"/>
    <w:rsid w:val="0034382A"/>
    <w:rsid w:val="00345CC2"/>
    <w:rsid w:val="003478E0"/>
    <w:rsid w:val="003525A1"/>
    <w:rsid w:val="0035306F"/>
    <w:rsid w:val="00354312"/>
    <w:rsid w:val="0036082C"/>
    <w:rsid w:val="00362E20"/>
    <w:rsid w:val="00364189"/>
    <w:rsid w:val="00365B10"/>
    <w:rsid w:val="0036607F"/>
    <w:rsid w:val="003673A5"/>
    <w:rsid w:val="0036760D"/>
    <w:rsid w:val="00370537"/>
    <w:rsid w:val="003743E4"/>
    <w:rsid w:val="00374F6B"/>
    <w:rsid w:val="003754B7"/>
    <w:rsid w:val="0037558A"/>
    <w:rsid w:val="0038080D"/>
    <w:rsid w:val="00380FC9"/>
    <w:rsid w:val="00382E20"/>
    <w:rsid w:val="0038635B"/>
    <w:rsid w:val="00387DFF"/>
    <w:rsid w:val="00387E49"/>
    <w:rsid w:val="0039139E"/>
    <w:rsid w:val="00391E5A"/>
    <w:rsid w:val="00391F00"/>
    <w:rsid w:val="00392270"/>
    <w:rsid w:val="003925D9"/>
    <w:rsid w:val="00392B9F"/>
    <w:rsid w:val="00393707"/>
    <w:rsid w:val="00394F89"/>
    <w:rsid w:val="00396C6A"/>
    <w:rsid w:val="003A0CBA"/>
    <w:rsid w:val="003B0782"/>
    <w:rsid w:val="003B0F51"/>
    <w:rsid w:val="003B13F7"/>
    <w:rsid w:val="003B20B4"/>
    <w:rsid w:val="003B32F2"/>
    <w:rsid w:val="003B448B"/>
    <w:rsid w:val="003B49CC"/>
    <w:rsid w:val="003B4D9B"/>
    <w:rsid w:val="003B5559"/>
    <w:rsid w:val="003B5687"/>
    <w:rsid w:val="003B5868"/>
    <w:rsid w:val="003B6880"/>
    <w:rsid w:val="003B782E"/>
    <w:rsid w:val="003C14B1"/>
    <w:rsid w:val="003C15E6"/>
    <w:rsid w:val="003C244C"/>
    <w:rsid w:val="003C2EB7"/>
    <w:rsid w:val="003C3F3C"/>
    <w:rsid w:val="003C4386"/>
    <w:rsid w:val="003C494B"/>
    <w:rsid w:val="003C4C91"/>
    <w:rsid w:val="003C6925"/>
    <w:rsid w:val="003C75FE"/>
    <w:rsid w:val="003D0243"/>
    <w:rsid w:val="003D0247"/>
    <w:rsid w:val="003D498C"/>
    <w:rsid w:val="003D5978"/>
    <w:rsid w:val="003D7BF4"/>
    <w:rsid w:val="003E237E"/>
    <w:rsid w:val="003E364C"/>
    <w:rsid w:val="003E3915"/>
    <w:rsid w:val="003E5C4B"/>
    <w:rsid w:val="003E5E78"/>
    <w:rsid w:val="003E6CDC"/>
    <w:rsid w:val="003E6DF5"/>
    <w:rsid w:val="003F0268"/>
    <w:rsid w:val="003F14C2"/>
    <w:rsid w:val="003F6774"/>
    <w:rsid w:val="003F7A2A"/>
    <w:rsid w:val="00401A0B"/>
    <w:rsid w:val="00405931"/>
    <w:rsid w:val="00410860"/>
    <w:rsid w:val="00412F19"/>
    <w:rsid w:val="004165F3"/>
    <w:rsid w:val="004177F5"/>
    <w:rsid w:val="00420909"/>
    <w:rsid w:val="004212DD"/>
    <w:rsid w:val="00422DD7"/>
    <w:rsid w:val="00423100"/>
    <w:rsid w:val="00423416"/>
    <w:rsid w:val="00423DC3"/>
    <w:rsid w:val="00425825"/>
    <w:rsid w:val="0043062A"/>
    <w:rsid w:val="00432701"/>
    <w:rsid w:val="00433B22"/>
    <w:rsid w:val="00433CA8"/>
    <w:rsid w:val="00433CF7"/>
    <w:rsid w:val="00436DB2"/>
    <w:rsid w:val="00440168"/>
    <w:rsid w:val="00440A6D"/>
    <w:rsid w:val="00441680"/>
    <w:rsid w:val="00442C7F"/>
    <w:rsid w:val="00443975"/>
    <w:rsid w:val="004459A2"/>
    <w:rsid w:val="00446D35"/>
    <w:rsid w:val="00447EF0"/>
    <w:rsid w:val="0045165A"/>
    <w:rsid w:val="00451ADF"/>
    <w:rsid w:val="00452022"/>
    <w:rsid w:val="00454239"/>
    <w:rsid w:val="004547C1"/>
    <w:rsid w:val="004560C6"/>
    <w:rsid w:val="00456DD0"/>
    <w:rsid w:val="00457F3F"/>
    <w:rsid w:val="0046181A"/>
    <w:rsid w:val="00462E26"/>
    <w:rsid w:val="0046302B"/>
    <w:rsid w:val="00463AC8"/>
    <w:rsid w:val="00464B5D"/>
    <w:rsid w:val="0046510B"/>
    <w:rsid w:val="0047018C"/>
    <w:rsid w:val="0047024C"/>
    <w:rsid w:val="00471D9F"/>
    <w:rsid w:val="004728DF"/>
    <w:rsid w:val="00472D5F"/>
    <w:rsid w:val="00473CAB"/>
    <w:rsid w:val="004748C7"/>
    <w:rsid w:val="00475742"/>
    <w:rsid w:val="004758B9"/>
    <w:rsid w:val="00477999"/>
    <w:rsid w:val="00480A39"/>
    <w:rsid w:val="00481192"/>
    <w:rsid w:val="0048148D"/>
    <w:rsid w:val="004818D8"/>
    <w:rsid w:val="0048212E"/>
    <w:rsid w:val="0048218B"/>
    <w:rsid w:val="0048316C"/>
    <w:rsid w:val="004838BA"/>
    <w:rsid w:val="00484D6A"/>
    <w:rsid w:val="0048530E"/>
    <w:rsid w:val="00492C78"/>
    <w:rsid w:val="00495B61"/>
    <w:rsid w:val="004964F6"/>
    <w:rsid w:val="004A231A"/>
    <w:rsid w:val="004A2F24"/>
    <w:rsid w:val="004A3B1D"/>
    <w:rsid w:val="004A4356"/>
    <w:rsid w:val="004A5433"/>
    <w:rsid w:val="004B3589"/>
    <w:rsid w:val="004B3F9E"/>
    <w:rsid w:val="004B4175"/>
    <w:rsid w:val="004B5274"/>
    <w:rsid w:val="004B6541"/>
    <w:rsid w:val="004C27E2"/>
    <w:rsid w:val="004C464C"/>
    <w:rsid w:val="004C4AE3"/>
    <w:rsid w:val="004C6EEF"/>
    <w:rsid w:val="004D04C3"/>
    <w:rsid w:val="004D08B4"/>
    <w:rsid w:val="004D4AEA"/>
    <w:rsid w:val="004D740D"/>
    <w:rsid w:val="004E2893"/>
    <w:rsid w:val="004E37EB"/>
    <w:rsid w:val="004E5690"/>
    <w:rsid w:val="004E615E"/>
    <w:rsid w:val="004E7F56"/>
    <w:rsid w:val="004F1495"/>
    <w:rsid w:val="004F3681"/>
    <w:rsid w:val="004F368D"/>
    <w:rsid w:val="004F482B"/>
    <w:rsid w:val="005013AA"/>
    <w:rsid w:val="005021D8"/>
    <w:rsid w:val="00505E07"/>
    <w:rsid w:val="00505F91"/>
    <w:rsid w:val="0050737A"/>
    <w:rsid w:val="00507D6D"/>
    <w:rsid w:val="005121BE"/>
    <w:rsid w:val="00514A9E"/>
    <w:rsid w:val="00514FC1"/>
    <w:rsid w:val="00515D18"/>
    <w:rsid w:val="00516674"/>
    <w:rsid w:val="00524A51"/>
    <w:rsid w:val="00525260"/>
    <w:rsid w:val="00525A31"/>
    <w:rsid w:val="005273F0"/>
    <w:rsid w:val="00531F07"/>
    <w:rsid w:val="005332F5"/>
    <w:rsid w:val="0053439B"/>
    <w:rsid w:val="00535F54"/>
    <w:rsid w:val="00536310"/>
    <w:rsid w:val="00537E5E"/>
    <w:rsid w:val="00542398"/>
    <w:rsid w:val="00544A66"/>
    <w:rsid w:val="00544F5D"/>
    <w:rsid w:val="005455B4"/>
    <w:rsid w:val="00545E3C"/>
    <w:rsid w:val="00545FE3"/>
    <w:rsid w:val="00546E40"/>
    <w:rsid w:val="00550FF3"/>
    <w:rsid w:val="0055370F"/>
    <w:rsid w:val="0055421B"/>
    <w:rsid w:val="005618BF"/>
    <w:rsid w:val="00563395"/>
    <w:rsid w:val="0056354E"/>
    <w:rsid w:val="005635E9"/>
    <w:rsid w:val="00565C09"/>
    <w:rsid w:val="005661F7"/>
    <w:rsid w:val="005712D3"/>
    <w:rsid w:val="0057209F"/>
    <w:rsid w:val="005732E4"/>
    <w:rsid w:val="00573B07"/>
    <w:rsid w:val="00574ED9"/>
    <w:rsid w:val="005819AB"/>
    <w:rsid w:val="00583CE6"/>
    <w:rsid w:val="0058553B"/>
    <w:rsid w:val="00587792"/>
    <w:rsid w:val="005902CD"/>
    <w:rsid w:val="0059149B"/>
    <w:rsid w:val="00592043"/>
    <w:rsid w:val="00594670"/>
    <w:rsid w:val="00594863"/>
    <w:rsid w:val="00595595"/>
    <w:rsid w:val="00597292"/>
    <w:rsid w:val="005A081F"/>
    <w:rsid w:val="005A1738"/>
    <w:rsid w:val="005A62E0"/>
    <w:rsid w:val="005A6B66"/>
    <w:rsid w:val="005B08D1"/>
    <w:rsid w:val="005B0FD8"/>
    <w:rsid w:val="005B585C"/>
    <w:rsid w:val="005B76EE"/>
    <w:rsid w:val="005C1D7B"/>
    <w:rsid w:val="005C4B28"/>
    <w:rsid w:val="005C537E"/>
    <w:rsid w:val="005C6CD7"/>
    <w:rsid w:val="005D0308"/>
    <w:rsid w:val="005D1FEA"/>
    <w:rsid w:val="005D3A40"/>
    <w:rsid w:val="005D3ED8"/>
    <w:rsid w:val="005D60B3"/>
    <w:rsid w:val="005D6F21"/>
    <w:rsid w:val="005D6FCF"/>
    <w:rsid w:val="005E1F06"/>
    <w:rsid w:val="005E21C4"/>
    <w:rsid w:val="005E6B10"/>
    <w:rsid w:val="005E6EA8"/>
    <w:rsid w:val="005F2373"/>
    <w:rsid w:val="005F3C59"/>
    <w:rsid w:val="005F44F9"/>
    <w:rsid w:val="005F4B39"/>
    <w:rsid w:val="005F6960"/>
    <w:rsid w:val="005F7CC8"/>
    <w:rsid w:val="006003E8"/>
    <w:rsid w:val="0060436F"/>
    <w:rsid w:val="00604430"/>
    <w:rsid w:val="00604F8D"/>
    <w:rsid w:val="00607F94"/>
    <w:rsid w:val="00610B13"/>
    <w:rsid w:val="00613F09"/>
    <w:rsid w:val="006145D8"/>
    <w:rsid w:val="0062473B"/>
    <w:rsid w:val="00627BEE"/>
    <w:rsid w:val="006301ED"/>
    <w:rsid w:val="00632FF4"/>
    <w:rsid w:val="0063582B"/>
    <w:rsid w:val="006362AA"/>
    <w:rsid w:val="00640501"/>
    <w:rsid w:val="00640AE6"/>
    <w:rsid w:val="00640F1E"/>
    <w:rsid w:val="00642054"/>
    <w:rsid w:val="00642D56"/>
    <w:rsid w:val="00643924"/>
    <w:rsid w:val="00644CD6"/>
    <w:rsid w:val="00644F93"/>
    <w:rsid w:val="006452A1"/>
    <w:rsid w:val="00645556"/>
    <w:rsid w:val="006479FC"/>
    <w:rsid w:val="00650D1E"/>
    <w:rsid w:val="0065199F"/>
    <w:rsid w:val="00652D1C"/>
    <w:rsid w:val="00653262"/>
    <w:rsid w:val="00654A6C"/>
    <w:rsid w:val="006555E9"/>
    <w:rsid w:val="00656DA2"/>
    <w:rsid w:val="00656EA8"/>
    <w:rsid w:val="006577BD"/>
    <w:rsid w:val="00657C3F"/>
    <w:rsid w:val="00662898"/>
    <w:rsid w:val="00666507"/>
    <w:rsid w:val="006665D5"/>
    <w:rsid w:val="0066662B"/>
    <w:rsid w:val="00671162"/>
    <w:rsid w:val="0067131C"/>
    <w:rsid w:val="00672DBC"/>
    <w:rsid w:val="0067324A"/>
    <w:rsid w:val="0067440F"/>
    <w:rsid w:val="00676218"/>
    <w:rsid w:val="00677CB0"/>
    <w:rsid w:val="00680B8F"/>
    <w:rsid w:val="00681CAC"/>
    <w:rsid w:val="00682032"/>
    <w:rsid w:val="006829E3"/>
    <w:rsid w:val="0068779C"/>
    <w:rsid w:val="0069488E"/>
    <w:rsid w:val="00695954"/>
    <w:rsid w:val="00697215"/>
    <w:rsid w:val="006A0EFC"/>
    <w:rsid w:val="006A26CA"/>
    <w:rsid w:val="006A7662"/>
    <w:rsid w:val="006B0861"/>
    <w:rsid w:val="006B14FD"/>
    <w:rsid w:val="006B36F0"/>
    <w:rsid w:val="006B512F"/>
    <w:rsid w:val="006B6800"/>
    <w:rsid w:val="006B6DA2"/>
    <w:rsid w:val="006B74D9"/>
    <w:rsid w:val="006B7525"/>
    <w:rsid w:val="006B7619"/>
    <w:rsid w:val="006C012E"/>
    <w:rsid w:val="006C3875"/>
    <w:rsid w:val="006C59C8"/>
    <w:rsid w:val="006C6722"/>
    <w:rsid w:val="006C6A91"/>
    <w:rsid w:val="006C7FCC"/>
    <w:rsid w:val="006D13DC"/>
    <w:rsid w:val="006D2C36"/>
    <w:rsid w:val="006D2F14"/>
    <w:rsid w:val="006D4D56"/>
    <w:rsid w:val="006D69EA"/>
    <w:rsid w:val="006E0085"/>
    <w:rsid w:val="006E0CF0"/>
    <w:rsid w:val="006E1D01"/>
    <w:rsid w:val="006E2230"/>
    <w:rsid w:val="006E2DBE"/>
    <w:rsid w:val="006E3069"/>
    <w:rsid w:val="006E3E08"/>
    <w:rsid w:val="006E5B9E"/>
    <w:rsid w:val="006E6F22"/>
    <w:rsid w:val="006E7253"/>
    <w:rsid w:val="006F001B"/>
    <w:rsid w:val="006F261E"/>
    <w:rsid w:val="006F43EE"/>
    <w:rsid w:val="00700B1B"/>
    <w:rsid w:val="00700BDE"/>
    <w:rsid w:val="0070137B"/>
    <w:rsid w:val="0071050E"/>
    <w:rsid w:val="00711BC2"/>
    <w:rsid w:val="00712E2A"/>
    <w:rsid w:val="00712F16"/>
    <w:rsid w:val="00716353"/>
    <w:rsid w:val="00717473"/>
    <w:rsid w:val="0071787C"/>
    <w:rsid w:val="00717937"/>
    <w:rsid w:val="00720EFB"/>
    <w:rsid w:val="00721398"/>
    <w:rsid w:val="00721C0F"/>
    <w:rsid w:val="00722A4C"/>
    <w:rsid w:val="0072319D"/>
    <w:rsid w:val="00723825"/>
    <w:rsid w:val="00723EC9"/>
    <w:rsid w:val="007259A7"/>
    <w:rsid w:val="00727DAA"/>
    <w:rsid w:val="007314F2"/>
    <w:rsid w:val="007348D2"/>
    <w:rsid w:val="00735F46"/>
    <w:rsid w:val="00736863"/>
    <w:rsid w:val="00737AC9"/>
    <w:rsid w:val="00740267"/>
    <w:rsid w:val="00742406"/>
    <w:rsid w:val="00742C03"/>
    <w:rsid w:val="00743279"/>
    <w:rsid w:val="0074403A"/>
    <w:rsid w:val="00747F8B"/>
    <w:rsid w:val="00754DE6"/>
    <w:rsid w:val="007552F6"/>
    <w:rsid w:val="007564F2"/>
    <w:rsid w:val="00757F24"/>
    <w:rsid w:val="0076643F"/>
    <w:rsid w:val="0076751F"/>
    <w:rsid w:val="007709DE"/>
    <w:rsid w:val="00772273"/>
    <w:rsid w:val="00772B79"/>
    <w:rsid w:val="007732E4"/>
    <w:rsid w:val="00773E0F"/>
    <w:rsid w:val="007767AC"/>
    <w:rsid w:val="0078117F"/>
    <w:rsid w:val="00781270"/>
    <w:rsid w:val="00787182"/>
    <w:rsid w:val="0079351A"/>
    <w:rsid w:val="00793922"/>
    <w:rsid w:val="00794E85"/>
    <w:rsid w:val="007961DF"/>
    <w:rsid w:val="007A06BF"/>
    <w:rsid w:val="007A2B06"/>
    <w:rsid w:val="007A2CC8"/>
    <w:rsid w:val="007A4A3E"/>
    <w:rsid w:val="007B0817"/>
    <w:rsid w:val="007B0A10"/>
    <w:rsid w:val="007B593D"/>
    <w:rsid w:val="007B5AB2"/>
    <w:rsid w:val="007B5FBD"/>
    <w:rsid w:val="007B687F"/>
    <w:rsid w:val="007B749F"/>
    <w:rsid w:val="007C51E7"/>
    <w:rsid w:val="007C5D1E"/>
    <w:rsid w:val="007C6F8C"/>
    <w:rsid w:val="007D49E5"/>
    <w:rsid w:val="007D5ED8"/>
    <w:rsid w:val="007E2D9E"/>
    <w:rsid w:val="007E3E86"/>
    <w:rsid w:val="007E5285"/>
    <w:rsid w:val="007E5AAF"/>
    <w:rsid w:val="007F11E1"/>
    <w:rsid w:val="007F1C83"/>
    <w:rsid w:val="007F24C3"/>
    <w:rsid w:val="007F4223"/>
    <w:rsid w:val="00803DC4"/>
    <w:rsid w:val="008115AB"/>
    <w:rsid w:val="008136AD"/>
    <w:rsid w:val="008141A3"/>
    <w:rsid w:val="00816528"/>
    <w:rsid w:val="00823E57"/>
    <w:rsid w:val="0083455C"/>
    <w:rsid w:val="00835BB4"/>
    <w:rsid w:val="00835F48"/>
    <w:rsid w:val="00843FE0"/>
    <w:rsid w:val="008443CF"/>
    <w:rsid w:val="00845210"/>
    <w:rsid w:val="00846499"/>
    <w:rsid w:val="00852898"/>
    <w:rsid w:val="008533C9"/>
    <w:rsid w:val="00853EC8"/>
    <w:rsid w:val="0085562B"/>
    <w:rsid w:val="00856D58"/>
    <w:rsid w:val="008601DB"/>
    <w:rsid w:val="008602C2"/>
    <w:rsid w:val="00860C7B"/>
    <w:rsid w:val="00862BEC"/>
    <w:rsid w:val="0086321D"/>
    <w:rsid w:val="0086391D"/>
    <w:rsid w:val="00867490"/>
    <w:rsid w:val="00871F88"/>
    <w:rsid w:val="00872D17"/>
    <w:rsid w:val="008767E4"/>
    <w:rsid w:val="00877F16"/>
    <w:rsid w:val="00880F32"/>
    <w:rsid w:val="00882780"/>
    <w:rsid w:val="00883FE0"/>
    <w:rsid w:val="00884CBC"/>
    <w:rsid w:val="008851BC"/>
    <w:rsid w:val="008A20D6"/>
    <w:rsid w:val="008A2C5F"/>
    <w:rsid w:val="008A30FE"/>
    <w:rsid w:val="008A6A61"/>
    <w:rsid w:val="008B072A"/>
    <w:rsid w:val="008B0C51"/>
    <w:rsid w:val="008B1029"/>
    <w:rsid w:val="008B2DD4"/>
    <w:rsid w:val="008B451E"/>
    <w:rsid w:val="008B7860"/>
    <w:rsid w:val="008B7ED0"/>
    <w:rsid w:val="008C3633"/>
    <w:rsid w:val="008C79F5"/>
    <w:rsid w:val="008D1406"/>
    <w:rsid w:val="008D1602"/>
    <w:rsid w:val="008D1621"/>
    <w:rsid w:val="008D22DC"/>
    <w:rsid w:val="008D3DAE"/>
    <w:rsid w:val="008D5322"/>
    <w:rsid w:val="008D54F3"/>
    <w:rsid w:val="008D5A66"/>
    <w:rsid w:val="008E195A"/>
    <w:rsid w:val="008E2251"/>
    <w:rsid w:val="008E362A"/>
    <w:rsid w:val="008E4024"/>
    <w:rsid w:val="008E407B"/>
    <w:rsid w:val="008E42B1"/>
    <w:rsid w:val="008E6FD6"/>
    <w:rsid w:val="008F10D8"/>
    <w:rsid w:val="008F3B32"/>
    <w:rsid w:val="008F630D"/>
    <w:rsid w:val="009002B7"/>
    <w:rsid w:val="00901F5A"/>
    <w:rsid w:val="00902410"/>
    <w:rsid w:val="009029EC"/>
    <w:rsid w:val="009033A2"/>
    <w:rsid w:val="009040AB"/>
    <w:rsid w:val="00905919"/>
    <w:rsid w:val="00906838"/>
    <w:rsid w:val="009105EB"/>
    <w:rsid w:val="00911BF6"/>
    <w:rsid w:val="0091235D"/>
    <w:rsid w:val="00912A98"/>
    <w:rsid w:val="009138BC"/>
    <w:rsid w:val="00913D4A"/>
    <w:rsid w:val="00915291"/>
    <w:rsid w:val="00915BE2"/>
    <w:rsid w:val="009174FB"/>
    <w:rsid w:val="00921F64"/>
    <w:rsid w:val="009231AC"/>
    <w:rsid w:val="00924973"/>
    <w:rsid w:val="0092651B"/>
    <w:rsid w:val="009300A3"/>
    <w:rsid w:val="00930CF1"/>
    <w:rsid w:val="00931748"/>
    <w:rsid w:val="009331D9"/>
    <w:rsid w:val="009348F1"/>
    <w:rsid w:val="00941552"/>
    <w:rsid w:val="00943A6D"/>
    <w:rsid w:val="00943CFE"/>
    <w:rsid w:val="009446A8"/>
    <w:rsid w:val="00945A14"/>
    <w:rsid w:val="00950305"/>
    <w:rsid w:val="00950813"/>
    <w:rsid w:val="009512CD"/>
    <w:rsid w:val="009515BE"/>
    <w:rsid w:val="00954A03"/>
    <w:rsid w:val="00954C5D"/>
    <w:rsid w:val="00957F9D"/>
    <w:rsid w:val="0096134B"/>
    <w:rsid w:val="0096144A"/>
    <w:rsid w:val="0096216B"/>
    <w:rsid w:val="00962613"/>
    <w:rsid w:val="00962AC8"/>
    <w:rsid w:val="0096389F"/>
    <w:rsid w:val="00965493"/>
    <w:rsid w:val="00966DA9"/>
    <w:rsid w:val="00966E18"/>
    <w:rsid w:val="00970883"/>
    <w:rsid w:val="00974A82"/>
    <w:rsid w:val="00975E18"/>
    <w:rsid w:val="00976EF8"/>
    <w:rsid w:val="009772F7"/>
    <w:rsid w:val="009802A4"/>
    <w:rsid w:val="00981EC0"/>
    <w:rsid w:val="00983889"/>
    <w:rsid w:val="00984445"/>
    <w:rsid w:val="00985525"/>
    <w:rsid w:val="00985CC3"/>
    <w:rsid w:val="00986218"/>
    <w:rsid w:val="00990C35"/>
    <w:rsid w:val="00992575"/>
    <w:rsid w:val="00993330"/>
    <w:rsid w:val="00993A13"/>
    <w:rsid w:val="0099573E"/>
    <w:rsid w:val="009971EA"/>
    <w:rsid w:val="009A0EAB"/>
    <w:rsid w:val="009A2151"/>
    <w:rsid w:val="009A7B1C"/>
    <w:rsid w:val="009A7FCE"/>
    <w:rsid w:val="009B0730"/>
    <w:rsid w:val="009B0C76"/>
    <w:rsid w:val="009B1057"/>
    <w:rsid w:val="009B3510"/>
    <w:rsid w:val="009B52B6"/>
    <w:rsid w:val="009C4A55"/>
    <w:rsid w:val="009C6349"/>
    <w:rsid w:val="009D05AE"/>
    <w:rsid w:val="009D095C"/>
    <w:rsid w:val="009D0E01"/>
    <w:rsid w:val="009D1D7C"/>
    <w:rsid w:val="009D24FB"/>
    <w:rsid w:val="009D373D"/>
    <w:rsid w:val="009D5016"/>
    <w:rsid w:val="009D537C"/>
    <w:rsid w:val="009D5B9A"/>
    <w:rsid w:val="009D7E4E"/>
    <w:rsid w:val="009E1CCC"/>
    <w:rsid w:val="009E3CF9"/>
    <w:rsid w:val="009E5402"/>
    <w:rsid w:val="009E5982"/>
    <w:rsid w:val="009E7222"/>
    <w:rsid w:val="009F3BA3"/>
    <w:rsid w:val="009F52EA"/>
    <w:rsid w:val="009F5660"/>
    <w:rsid w:val="009F6C9F"/>
    <w:rsid w:val="009F6CF1"/>
    <w:rsid w:val="00A00B91"/>
    <w:rsid w:val="00A012C3"/>
    <w:rsid w:val="00A037C6"/>
    <w:rsid w:val="00A03AF0"/>
    <w:rsid w:val="00A04659"/>
    <w:rsid w:val="00A05AA8"/>
    <w:rsid w:val="00A05F9A"/>
    <w:rsid w:val="00A07FE6"/>
    <w:rsid w:val="00A1211C"/>
    <w:rsid w:val="00A14F2E"/>
    <w:rsid w:val="00A168B3"/>
    <w:rsid w:val="00A21D19"/>
    <w:rsid w:val="00A22129"/>
    <w:rsid w:val="00A23583"/>
    <w:rsid w:val="00A2359C"/>
    <w:rsid w:val="00A24407"/>
    <w:rsid w:val="00A255AF"/>
    <w:rsid w:val="00A25981"/>
    <w:rsid w:val="00A27200"/>
    <w:rsid w:val="00A30698"/>
    <w:rsid w:val="00A3086D"/>
    <w:rsid w:val="00A34D0F"/>
    <w:rsid w:val="00A34DCB"/>
    <w:rsid w:val="00A3757D"/>
    <w:rsid w:val="00A40754"/>
    <w:rsid w:val="00A40FC8"/>
    <w:rsid w:val="00A5025E"/>
    <w:rsid w:val="00A505B5"/>
    <w:rsid w:val="00A53832"/>
    <w:rsid w:val="00A53D7D"/>
    <w:rsid w:val="00A54303"/>
    <w:rsid w:val="00A63631"/>
    <w:rsid w:val="00A6592E"/>
    <w:rsid w:val="00A66325"/>
    <w:rsid w:val="00A66A27"/>
    <w:rsid w:val="00A704E9"/>
    <w:rsid w:val="00A713DB"/>
    <w:rsid w:val="00A73428"/>
    <w:rsid w:val="00A74200"/>
    <w:rsid w:val="00A77C2A"/>
    <w:rsid w:val="00A80289"/>
    <w:rsid w:val="00A80336"/>
    <w:rsid w:val="00A80BE2"/>
    <w:rsid w:val="00A81E89"/>
    <w:rsid w:val="00A8461D"/>
    <w:rsid w:val="00A869DE"/>
    <w:rsid w:val="00A86D86"/>
    <w:rsid w:val="00A9212F"/>
    <w:rsid w:val="00A958F5"/>
    <w:rsid w:val="00A9614E"/>
    <w:rsid w:val="00A961B2"/>
    <w:rsid w:val="00A96533"/>
    <w:rsid w:val="00A96BDA"/>
    <w:rsid w:val="00AA0AD6"/>
    <w:rsid w:val="00AA2DD4"/>
    <w:rsid w:val="00AA3460"/>
    <w:rsid w:val="00AA3A90"/>
    <w:rsid w:val="00AA6EB4"/>
    <w:rsid w:val="00AB0AE5"/>
    <w:rsid w:val="00AB114E"/>
    <w:rsid w:val="00AB15B0"/>
    <w:rsid w:val="00AB2035"/>
    <w:rsid w:val="00AB31C7"/>
    <w:rsid w:val="00AB3EF3"/>
    <w:rsid w:val="00AB54B5"/>
    <w:rsid w:val="00AB5FC6"/>
    <w:rsid w:val="00AC25FA"/>
    <w:rsid w:val="00AC415A"/>
    <w:rsid w:val="00AC60F7"/>
    <w:rsid w:val="00AD1149"/>
    <w:rsid w:val="00AD1496"/>
    <w:rsid w:val="00AD16A3"/>
    <w:rsid w:val="00AD236F"/>
    <w:rsid w:val="00AD27DF"/>
    <w:rsid w:val="00AD2B3F"/>
    <w:rsid w:val="00AD649A"/>
    <w:rsid w:val="00AE006F"/>
    <w:rsid w:val="00AE0FE0"/>
    <w:rsid w:val="00AE10E2"/>
    <w:rsid w:val="00AE1554"/>
    <w:rsid w:val="00AE2ADA"/>
    <w:rsid w:val="00AE3781"/>
    <w:rsid w:val="00AE52FD"/>
    <w:rsid w:val="00AE7B53"/>
    <w:rsid w:val="00AF0742"/>
    <w:rsid w:val="00AF10C1"/>
    <w:rsid w:val="00AF277A"/>
    <w:rsid w:val="00AF5ECC"/>
    <w:rsid w:val="00B00A29"/>
    <w:rsid w:val="00B1283F"/>
    <w:rsid w:val="00B12E30"/>
    <w:rsid w:val="00B138E4"/>
    <w:rsid w:val="00B13BA5"/>
    <w:rsid w:val="00B15A73"/>
    <w:rsid w:val="00B16BBC"/>
    <w:rsid w:val="00B17900"/>
    <w:rsid w:val="00B2287A"/>
    <w:rsid w:val="00B248FF"/>
    <w:rsid w:val="00B25CD7"/>
    <w:rsid w:val="00B26BFE"/>
    <w:rsid w:val="00B27498"/>
    <w:rsid w:val="00B3214C"/>
    <w:rsid w:val="00B32D19"/>
    <w:rsid w:val="00B3319B"/>
    <w:rsid w:val="00B33339"/>
    <w:rsid w:val="00B33A98"/>
    <w:rsid w:val="00B401B9"/>
    <w:rsid w:val="00B4246A"/>
    <w:rsid w:val="00B432DB"/>
    <w:rsid w:val="00B47E4D"/>
    <w:rsid w:val="00B51ACF"/>
    <w:rsid w:val="00B53C79"/>
    <w:rsid w:val="00B53EB0"/>
    <w:rsid w:val="00B62AB0"/>
    <w:rsid w:val="00B6407C"/>
    <w:rsid w:val="00B65388"/>
    <w:rsid w:val="00B65BBC"/>
    <w:rsid w:val="00B65E67"/>
    <w:rsid w:val="00B662D1"/>
    <w:rsid w:val="00B66824"/>
    <w:rsid w:val="00B723B0"/>
    <w:rsid w:val="00B73FFE"/>
    <w:rsid w:val="00B76762"/>
    <w:rsid w:val="00B80BEF"/>
    <w:rsid w:val="00B831D4"/>
    <w:rsid w:val="00B84A7C"/>
    <w:rsid w:val="00B87138"/>
    <w:rsid w:val="00B87594"/>
    <w:rsid w:val="00B90FC4"/>
    <w:rsid w:val="00B916A8"/>
    <w:rsid w:val="00B92045"/>
    <w:rsid w:val="00B92066"/>
    <w:rsid w:val="00B97499"/>
    <w:rsid w:val="00BA2620"/>
    <w:rsid w:val="00BA5FC6"/>
    <w:rsid w:val="00BB073F"/>
    <w:rsid w:val="00BB0C31"/>
    <w:rsid w:val="00BB1E3A"/>
    <w:rsid w:val="00BB3767"/>
    <w:rsid w:val="00BB6F52"/>
    <w:rsid w:val="00BB7A3C"/>
    <w:rsid w:val="00BD08D9"/>
    <w:rsid w:val="00BD49F4"/>
    <w:rsid w:val="00BD5395"/>
    <w:rsid w:val="00BD6C1C"/>
    <w:rsid w:val="00BD6F64"/>
    <w:rsid w:val="00BE09BA"/>
    <w:rsid w:val="00BE2097"/>
    <w:rsid w:val="00BE3132"/>
    <w:rsid w:val="00BE616B"/>
    <w:rsid w:val="00BE7D41"/>
    <w:rsid w:val="00BF05BE"/>
    <w:rsid w:val="00BF4DA0"/>
    <w:rsid w:val="00C00E0F"/>
    <w:rsid w:val="00C0200A"/>
    <w:rsid w:val="00C0357B"/>
    <w:rsid w:val="00C05B86"/>
    <w:rsid w:val="00C0748F"/>
    <w:rsid w:val="00C11BE3"/>
    <w:rsid w:val="00C11C95"/>
    <w:rsid w:val="00C15C12"/>
    <w:rsid w:val="00C20ACB"/>
    <w:rsid w:val="00C21D7B"/>
    <w:rsid w:val="00C23892"/>
    <w:rsid w:val="00C30635"/>
    <w:rsid w:val="00C310B0"/>
    <w:rsid w:val="00C31199"/>
    <w:rsid w:val="00C342AE"/>
    <w:rsid w:val="00C36B4A"/>
    <w:rsid w:val="00C40D40"/>
    <w:rsid w:val="00C436CF"/>
    <w:rsid w:val="00C437D7"/>
    <w:rsid w:val="00C43C50"/>
    <w:rsid w:val="00C472F7"/>
    <w:rsid w:val="00C516F0"/>
    <w:rsid w:val="00C526C7"/>
    <w:rsid w:val="00C5415E"/>
    <w:rsid w:val="00C548AE"/>
    <w:rsid w:val="00C555D5"/>
    <w:rsid w:val="00C57D2C"/>
    <w:rsid w:val="00C64414"/>
    <w:rsid w:val="00C64C8B"/>
    <w:rsid w:val="00C6547F"/>
    <w:rsid w:val="00C7040A"/>
    <w:rsid w:val="00C707A2"/>
    <w:rsid w:val="00C71E82"/>
    <w:rsid w:val="00C73581"/>
    <w:rsid w:val="00C747D9"/>
    <w:rsid w:val="00C761CC"/>
    <w:rsid w:val="00C76E54"/>
    <w:rsid w:val="00C77BE0"/>
    <w:rsid w:val="00C77E67"/>
    <w:rsid w:val="00C82250"/>
    <w:rsid w:val="00C832B8"/>
    <w:rsid w:val="00C843AF"/>
    <w:rsid w:val="00C8503B"/>
    <w:rsid w:val="00C86D29"/>
    <w:rsid w:val="00C8790E"/>
    <w:rsid w:val="00C90E5D"/>
    <w:rsid w:val="00C92503"/>
    <w:rsid w:val="00C96B8B"/>
    <w:rsid w:val="00CA2CB6"/>
    <w:rsid w:val="00CA36B3"/>
    <w:rsid w:val="00CA3F4B"/>
    <w:rsid w:val="00CA4636"/>
    <w:rsid w:val="00CA6F0C"/>
    <w:rsid w:val="00CB1312"/>
    <w:rsid w:val="00CB4DC6"/>
    <w:rsid w:val="00CB5FE3"/>
    <w:rsid w:val="00CC6F04"/>
    <w:rsid w:val="00CC71FF"/>
    <w:rsid w:val="00CD159D"/>
    <w:rsid w:val="00CD275E"/>
    <w:rsid w:val="00CD3546"/>
    <w:rsid w:val="00CD3EF0"/>
    <w:rsid w:val="00CD492A"/>
    <w:rsid w:val="00CD4F01"/>
    <w:rsid w:val="00CD5062"/>
    <w:rsid w:val="00CD79B6"/>
    <w:rsid w:val="00CE17E5"/>
    <w:rsid w:val="00CE25F0"/>
    <w:rsid w:val="00CE329C"/>
    <w:rsid w:val="00CE400E"/>
    <w:rsid w:val="00CE42FE"/>
    <w:rsid w:val="00CE5C7A"/>
    <w:rsid w:val="00CF16C9"/>
    <w:rsid w:val="00CF34E8"/>
    <w:rsid w:val="00CF5087"/>
    <w:rsid w:val="00CF6302"/>
    <w:rsid w:val="00CF69CF"/>
    <w:rsid w:val="00D04F0A"/>
    <w:rsid w:val="00D0577F"/>
    <w:rsid w:val="00D05AC7"/>
    <w:rsid w:val="00D06062"/>
    <w:rsid w:val="00D12909"/>
    <w:rsid w:val="00D12C2A"/>
    <w:rsid w:val="00D14478"/>
    <w:rsid w:val="00D145A4"/>
    <w:rsid w:val="00D1604A"/>
    <w:rsid w:val="00D171B7"/>
    <w:rsid w:val="00D22B49"/>
    <w:rsid w:val="00D27A37"/>
    <w:rsid w:val="00D339E6"/>
    <w:rsid w:val="00D33A42"/>
    <w:rsid w:val="00D33F07"/>
    <w:rsid w:val="00D35AF7"/>
    <w:rsid w:val="00D35F4C"/>
    <w:rsid w:val="00D367BC"/>
    <w:rsid w:val="00D36CBA"/>
    <w:rsid w:val="00D36D93"/>
    <w:rsid w:val="00D4339C"/>
    <w:rsid w:val="00D45066"/>
    <w:rsid w:val="00D46C3D"/>
    <w:rsid w:val="00D540D0"/>
    <w:rsid w:val="00D6319C"/>
    <w:rsid w:val="00D65195"/>
    <w:rsid w:val="00D659B7"/>
    <w:rsid w:val="00D67381"/>
    <w:rsid w:val="00D70799"/>
    <w:rsid w:val="00D70D66"/>
    <w:rsid w:val="00D70E2E"/>
    <w:rsid w:val="00D711E3"/>
    <w:rsid w:val="00D727D9"/>
    <w:rsid w:val="00D73200"/>
    <w:rsid w:val="00D7601D"/>
    <w:rsid w:val="00D761F8"/>
    <w:rsid w:val="00D7652D"/>
    <w:rsid w:val="00D76864"/>
    <w:rsid w:val="00D81EF2"/>
    <w:rsid w:val="00D83797"/>
    <w:rsid w:val="00D855D8"/>
    <w:rsid w:val="00D86DB3"/>
    <w:rsid w:val="00D879F1"/>
    <w:rsid w:val="00D903AD"/>
    <w:rsid w:val="00D92C8F"/>
    <w:rsid w:val="00D93368"/>
    <w:rsid w:val="00D9413F"/>
    <w:rsid w:val="00D94325"/>
    <w:rsid w:val="00D94E9C"/>
    <w:rsid w:val="00D953E9"/>
    <w:rsid w:val="00DA25B2"/>
    <w:rsid w:val="00DA4487"/>
    <w:rsid w:val="00DA4DCE"/>
    <w:rsid w:val="00DA5BEB"/>
    <w:rsid w:val="00DB05B6"/>
    <w:rsid w:val="00DB36FE"/>
    <w:rsid w:val="00DC546B"/>
    <w:rsid w:val="00DC663C"/>
    <w:rsid w:val="00DC6CCB"/>
    <w:rsid w:val="00DD09B2"/>
    <w:rsid w:val="00DD0D38"/>
    <w:rsid w:val="00DD2A81"/>
    <w:rsid w:val="00DD47C5"/>
    <w:rsid w:val="00DD6E98"/>
    <w:rsid w:val="00DE397F"/>
    <w:rsid w:val="00DE5418"/>
    <w:rsid w:val="00DE599B"/>
    <w:rsid w:val="00DE6935"/>
    <w:rsid w:val="00DE793B"/>
    <w:rsid w:val="00DE7AF2"/>
    <w:rsid w:val="00DF0E7A"/>
    <w:rsid w:val="00DF33A2"/>
    <w:rsid w:val="00DF515A"/>
    <w:rsid w:val="00DF6058"/>
    <w:rsid w:val="00DF7074"/>
    <w:rsid w:val="00DF7307"/>
    <w:rsid w:val="00E00566"/>
    <w:rsid w:val="00E01389"/>
    <w:rsid w:val="00E0498F"/>
    <w:rsid w:val="00E079C8"/>
    <w:rsid w:val="00E121DE"/>
    <w:rsid w:val="00E126A2"/>
    <w:rsid w:val="00E12B1D"/>
    <w:rsid w:val="00E1422F"/>
    <w:rsid w:val="00E158B5"/>
    <w:rsid w:val="00E21403"/>
    <w:rsid w:val="00E2429B"/>
    <w:rsid w:val="00E26CF6"/>
    <w:rsid w:val="00E277DA"/>
    <w:rsid w:val="00E32040"/>
    <w:rsid w:val="00E34A1D"/>
    <w:rsid w:val="00E37927"/>
    <w:rsid w:val="00E40C21"/>
    <w:rsid w:val="00E42FD9"/>
    <w:rsid w:val="00E46F73"/>
    <w:rsid w:val="00E53093"/>
    <w:rsid w:val="00E53894"/>
    <w:rsid w:val="00E53991"/>
    <w:rsid w:val="00E53FAB"/>
    <w:rsid w:val="00E54486"/>
    <w:rsid w:val="00E54916"/>
    <w:rsid w:val="00E5524B"/>
    <w:rsid w:val="00E558A0"/>
    <w:rsid w:val="00E55E08"/>
    <w:rsid w:val="00E57B6C"/>
    <w:rsid w:val="00E63102"/>
    <w:rsid w:val="00E64E91"/>
    <w:rsid w:val="00E673C2"/>
    <w:rsid w:val="00E678CA"/>
    <w:rsid w:val="00E67CC2"/>
    <w:rsid w:val="00E71372"/>
    <w:rsid w:val="00E73E7E"/>
    <w:rsid w:val="00E751CE"/>
    <w:rsid w:val="00E75D05"/>
    <w:rsid w:val="00E764AA"/>
    <w:rsid w:val="00E877DE"/>
    <w:rsid w:val="00E90924"/>
    <w:rsid w:val="00E91CA6"/>
    <w:rsid w:val="00E92444"/>
    <w:rsid w:val="00E92FA9"/>
    <w:rsid w:val="00E9362B"/>
    <w:rsid w:val="00E94698"/>
    <w:rsid w:val="00E9560A"/>
    <w:rsid w:val="00E95DEC"/>
    <w:rsid w:val="00E964DC"/>
    <w:rsid w:val="00EA118A"/>
    <w:rsid w:val="00EB26F3"/>
    <w:rsid w:val="00EB2A74"/>
    <w:rsid w:val="00EB39F0"/>
    <w:rsid w:val="00EB5987"/>
    <w:rsid w:val="00EB706E"/>
    <w:rsid w:val="00EB7EBF"/>
    <w:rsid w:val="00EC0EB1"/>
    <w:rsid w:val="00EC34AE"/>
    <w:rsid w:val="00EC3CC7"/>
    <w:rsid w:val="00EC4BD7"/>
    <w:rsid w:val="00EC595D"/>
    <w:rsid w:val="00EC5A3D"/>
    <w:rsid w:val="00EC5E05"/>
    <w:rsid w:val="00EC6C88"/>
    <w:rsid w:val="00EC6F19"/>
    <w:rsid w:val="00EC794C"/>
    <w:rsid w:val="00ED03E0"/>
    <w:rsid w:val="00ED0C1F"/>
    <w:rsid w:val="00ED28B9"/>
    <w:rsid w:val="00ED30D7"/>
    <w:rsid w:val="00ED4821"/>
    <w:rsid w:val="00ED6906"/>
    <w:rsid w:val="00ED7F9F"/>
    <w:rsid w:val="00EE3114"/>
    <w:rsid w:val="00EE38C7"/>
    <w:rsid w:val="00EE3AC9"/>
    <w:rsid w:val="00EF5A48"/>
    <w:rsid w:val="00EF7BB5"/>
    <w:rsid w:val="00F00C14"/>
    <w:rsid w:val="00F013AF"/>
    <w:rsid w:val="00F02E6A"/>
    <w:rsid w:val="00F0347D"/>
    <w:rsid w:val="00F06578"/>
    <w:rsid w:val="00F06A67"/>
    <w:rsid w:val="00F07F8E"/>
    <w:rsid w:val="00F108D0"/>
    <w:rsid w:val="00F11834"/>
    <w:rsid w:val="00F22C04"/>
    <w:rsid w:val="00F22C7C"/>
    <w:rsid w:val="00F23A12"/>
    <w:rsid w:val="00F32B61"/>
    <w:rsid w:val="00F35CEB"/>
    <w:rsid w:val="00F3656E"/>
    <w:rsid w:val="00F410B1"/>
    <w:rsid w:val="00F43381"/>
    <w:rsid w:val="00F4425F"/>
    <w:rsid w:val="00F4456E"/>
    <w:rsid w:val="00F45161"/>
    <w:rsid w:val="00F4766D"/>
    <w:rsid w:val="00F50064"/>
    <w:rsid w:val="00F50202"/>
    <w:rsid w:val="00F524C2"/>
    <w:rsid w:val="00F52623"/>
    <w:rsid w:val="00F5318A"/>
    <w:rsid w:val="00F55A78"/>
    <w:rsid w:val="00F55F7C"/>
    <w:rsid w:val="00F6062F"/>
    <w:rsid w:val="00F6097E"/>
    <w:rsid w:val="00F654BA"/>
    <w:rsid w:val="00F65D76"/>
    <w:rsid w:val="00F6696B"/>
    <w:rsid w:val="00F70B0C"/>
    <w:rsid w:val="00F744D1"/>
    <w:rsid w:val="00F7570E"/>
    <w:rsid w:val="00F75ACA"/>
    <w:rsid w:val="00F76930"/>
    <w:rsid w:val="00F76D49"/>
    <w:rsid w:val="00F76E5D"/>
    <w:rsid w:val="00F84195"/>
    <w:rsid w:val="00F85252"/>
    <w:rsid w:val="00F942AA"/>
    <w:rsid w:val="00F94ACC"/>
    <w:rsid w:val="00F9596D"/>
    <w:rsid w:val="00F9707B"/>
    <w:rsid w:val="00FA0037"/>
    <w:rsid w:val="00FA0E65"/>
    <w:rsid w:val="00FA2074"/>
    <w:rsid w:val="00FA314B"/>
    <w:rsid w:val="00FA39B9"/>
    <w:rsid w:val="00FA454D"/>
    <w:rsid w:val="00FA69B9"/>
    <w:rsid w:val="00FB36AC"/>
    <w:rsid w:val="00FB5A4C"/>
    <w:rsid w:val="00FB64BB"/>
    <w:rsid w:val="00FB664F"/>
    <w:rsid w:val="00FC1FB9"/>
    <w:rsid w:val="00FC39F8"/>
    <w:rsid w:val="00FC51E7"/>
    <w:rsid w:val="00FC5A20"/>
    <w:rsid w:val="00FC71FC"/>
    <w:rsid w:val="00FD277C"/>
    <w:rsid w:val="00FD2D2D"/>
    <w:rsid w:val="00FD2F3C"/>
    <w:rsid w:val="00FD3CFD"/>
    <w:rsid w:val="00FD600E"/>
    <w:rsid w:val="00FD7B0F"/>
    <w:rsid w:val="00FE4663"/>
    <w:rsid w:val="00FE47B6"/>
    <w:rsid w:val="00FF1E23"/>
    <w:rsid w:val="00FF2E0D"/>
    <w:rsid w:val="00FF3A2D"/>
    <w:rsid w:val="00FF438B"/>
    <w:rsid w:val="00FF5223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DCF6"/>
  <w15:chartTrackingRefBased/>
  <w15:docId w15:val="{2D13162A-9592-485D-B498-828462B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A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24A5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24A5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24A5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24A5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524A5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nhideWhenUsed/>
    <w:qFormat/>
    <w:rsid w:val="00524A5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nhideWhenUsed/>
    <w:qFormat/>
    <w:rsid w:val="00524A5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524A51"/>
    <w:pPr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nhideWhenUsed/>
    <w:qFormat/>
    <w:rsid w:val="00524A51"/>
    <w:pPr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4A5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24A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24A5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24A5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24A5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rsid w:val="00524A5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24A5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24A5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24A5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24A5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24A5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4A5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24A5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4A51"/>
    <w:rPr>
      <w:b/>
      <w:bCs/>
    </w:rPr>
  </w:style>
  <w:style w:type="character" w:styleId="Emphasis">
    <w:name w:val="Emphasis"/>
    <w:uiPriority w:val="20"/>
    <w:qFormat/>
    <w:rsid w:val="00524A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4A51"/>
  </w:style>
  <w:style w:type="paragraph" w:styleId="ListParagraph">
    <w:name w:val="List Paragraph"/>
    <w:basedOn w:val="Normal"/>
    <w:uiPriority w:val="34"/>
    <w:qFormat/>
    <w:rsid w:val="00524A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4A5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24A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A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24A51"/>
    <w:rPr>
      <w:b/>
      <w:bCs/>
      <w:i/>
      <w:iCs/>
    </w:rPr>
  </w:style>
  <w:style w:type="character" w:styleId="SubtleEmphasis">
    <w:name w:val="Subtle Emphasis"/>
    <w:uiPriority w:val="19"/>
    <w:qFormat/>
    <w:rsid w:val="00524A51"/>
    <w:rPr>
      <w:i/>
      <w:iCs/>
    </w:rPr>
  </w:style>
  <w:style w:type="character" w:styleId="IntenseEmphasis">
    <w:name w:val="Intense Emphasis"/>
    <w:uiPriority w:val="21"/>
    <w:qFormat/>
    <w:rsid w:val="00524A51"/>
    <w:rPr>
      <w:b/>
      <w:bCs/>
    </w:rPr>
  </w:style>
  <w:style w:type="character" w:styleId="SubtleReference">
    <w:name w:val="Subtle Reference"/>
    <w:uiPriority w:val="31"/>
    <w:qFormat/>
    <w:rsid w:val="00524A51"/>
    <w:rPr>
      <w:smallCaps/>
    </w:rPr>
  </w:style>
  <w:style w:type="character" w:styleId="IntenseReference">
    <w:name w:val="Intense Reference"/>
    <w:uiPriority w:val="32"/>
    <w:qFormat/>
    <w:rsid w:val="00524A51"/>
    <w:rPr>
      <w:smallCaps/>
      <w:spacing w:val="5"/>
      <w:u w:val="single"/>
    </w:rPr>
  </w:style>
  <w:style w:type="character" w:styleId="BookTitle">
    <w:name w:val="Book Title"/>
    <w:uiPriority w:val="33"/>
    <w:qFormat/>
    <w:rsid w:val="00524A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4A51"/>
    <w:pPr>
      <w:outlineLvl w:val="9"/>
    </w:pPr>
  </w:style>
  <w:style w:type="paragraph" w:styleId="BodyTextIndent">
    <w:name w:val="Body Text Indent"/>
    <w:basedOn w:val="Normal"/>
    <w:link w:val="BodyTextIndentChar"/>
    <w:rsid w:val="00D761F8"/>
    <w:pPr>
      <w:ind w:left="360"/>
    </w:pPr>
    <w:rPr>
      <w:color w:val="FF00FF"/>
      <w:sz w:val="24"/>
    </w:rPr>
  </w:style>
  <w:style w:type="character" w:customStyle="1" w:styleId="BodyTextIndentChar">
    <w:name w:val="Body Text Indent Char"/>
    <w:link w:val="BodyTextIndent"/>
    <w:rsid w:val="00D761F8"/>
    <w:rPr>
      <w:rFonts w:ascii="Times New Roman" w:eastAsia="Times New Roman" w:hAnsi="Times New Roman" w:cs="Times New Roman"/>
      <w:color w:val="FF00FF"/>
      <w:sz w:val="24"/>
      <w:szCs w:val="20"/>
      <w:lang w:bidi="ar-SA"/>
    </w:rPr>
  </w:style>
  <w:style w:type="character" w:styleId="Hyperlink">
    <w:name w:val="Hyperlink"/>
    <w:rsid w:val="00D761F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761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761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">
    <w:name w:val="_"/>
    <w:basedOn w:val="Normal"/>
    <w:rsid w:val="00D761F8"/>
    <w:pPr>
      <w:widowControl w:val="0"/>
      <w:ind w:left="1080" w:hanging="360"/>
    </w:pPr>
    <w:rPr>
      <w:rFonts w:ascii="CG Times" w:hAnsi="CG Times"/>
      <w:snapToGrid w:val="0"/>
      <w:sz w:val="24"/>
    </w:rPr>
  </w:style>
  <w:style w:type="paragraph" w:styleId="BodyTextIndent2">
    <w:name w:val="Body Text Indent 2"/>
    <w:basedOn w:val="Normal"/>
    <w:link w:val="BodyTextIndent2Char"/>
    <w:unhideWhenUsed/>
    <w:rsid w:val="00CE17E5"/>
    <w:pPr>
      <w:spacing w:after="120" w:line="480" w:lineRule="auto"/>
      <w:ind w:left="360"/>
    </w:pPr>
    <w:rPr>
      <w:sz w:val="22"/>
      <w:szCs w:val="22"/>
    </w:rPr>
  </w:style>
  <w:style w:type="character" w:customStyle="1" w:styleId="BodyTextIndent2Char">
    <w:name w:val="Body Text Indent 2 Char"/>
    <w:link w:val="BodyTextIndent2"/>
    <w:rsid w:val="00CE17E5"/>
    <w:rPr>
      <w:rFonts w:ascii="Times New Roman" w:eastAsia="Times New Roman" w:hAnsi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D761F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761F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3">
    <w:name w:val="Body Text 3"/>
    <w:basedOn w:val="Normal"/>
    <w:link w:val="BodyText3Char"/>
    <w:unhideWhenUsed/>
    <w:rsid w:val="00D761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761F8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D761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1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D761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1F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rsid w:val="00D761F8"/>
  </w:style>
  <w:style w:type="paragraph" w:styleId="BodyText2">
    <w:name w:val="Body Text 2"/>
    <w:basedOn w:val="Normal"/>
    <w:link w:val="BodyText2Char"/>
    <w:rsid w:val="00D761F8"/>
    <w:pPr>
      <w:tabs>
        <w:tab w:val="left" w:pos="360"/>
      </w:tabs>
    </w:pPr>
    <w:rPr>
      <w:sz w:val="24"/>
    </w:rPr>
  </w:style>
  <w:style w:type="character" w:customStyle="1" w:styleId="BodyText2Char">
    <w:name w:val="Body Text 2 Char"/>
    <w:link w:val="BodyText2"/>
    <w:rsid w:val="00D761F8"/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FollowedHyperlink">
    <w:name w:val="FollowedHyperlink"/>
    <w:rsid w:val="00D761F8"/>
    <w:rPr>
      <w:color w:val="800080"/>
      <w:u w:val="single"/>
    </w:rPr>
  </w:style>
  <w:style w:type="paragraph" w:styleId="List">
    <w:name w:val="List"/>
    <w:basedOn w:val="BodyText"/>
    <w:rsid w:val="00D761F8"/>
    <w:pPr>
      <w:widowControl w:val="0"/>
      <w:tabs>
        <w:tab w:val="left" w:pos="1800"/>
      </w:tabs>
      <w:spacing w:before="115" w:after="0"/>
      <w:ind w:left="1800" w:hanging="360"/>
    </w:pPr>
    <w:rPr>
      <w:sz w:val="22"/>
    </w:rPr>
  </w:style>
  <w:style w:type="paragraph" w:styleId="DocumentMap">
    <w:name w:val="Document Map"/>
    <w:basedOn w:val="Normal"/>
    <w:link w:val="DocumentMapChar"/>
    <w:semiHidden/>
    <w:rsid w:val="00D761F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D761F8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customStyle="1" w:styleId="DefaultText">
    <w:name w:val="Default Text"/>
    <w:basedOn w:val="Normal"/>
    <w:rsid w:val="00D761F8"/>
    <w:rPr>
      <w:noProof/>
      <w:sz w:val="24"/>
    </w:rPr>
  </w:style>
  <w:style w:type="paragraph" w:styleId="NormalWeb">
    <w:name w:val="Normal (Web)"/>
    <w:basedOn w:val="Normal"/>
    <w:rsid w:val="00D761F8"/>
    <w:pPr>
      <w:spacing w:before="100" w:after="100"/>
    </w:pPr>
    <w:rPr>
      <w:rFonts w:ascii="Arial" w:hAnsi="Arial"/>
      <w:color w:val="000000"/>
      <w:sz w:val="24"/>
    </w:rPr>
  </w:style>
  <w:style w:type="paragraph" w:styleId="BalloonText">
    <w:name w:val="Balloon Text"/>
    <w:basedOn w:val="Normal"/>
    <w:link w:val="BalloonTextChar"/>
    <w:semiHidden/>
    <w:rsid w:val="00D761F8"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rsid w:val="00D761F8"/>
    <w:rPr>
      <w:rFonts w:ascii="Tahoma" w:eastAsia="Times New Roman" w:hAnsi="Tahoma" w:cs="Times New Roman"/>
      <w:sz w:val="16"/>
      <w:szCs w:val="20"/>
      <w:lang w:bidi="ar-SA"/>
    </w:rPr>
  </w:style>
  <w:style w:type="character" w:customStyle="1" w:styleId="DefaultTextChar">
    <w:name w:val="Default Text Char"/>
    <w:rsid w:val="00D761F8"/>
    <w:rPr>
      <w:noProof/>
      <w:sz w:val="24"/>
      <w:lang w:val="en-US" w:eastAsia="en-US" w:bidi="ar-SA"/>
    </w:rPr>
  </w:style>
  <w:style w:type="character" w:styleId="HTMLAcronym">
    <w:name w:val="HTML Acronym"/>
    <w:basedOn w:val="DefaultParagraphFont"/>
    <w:rsid w:val="00D761F8"/>
  </w:style>
  <w:style w:type="paragraph" w:customStyle="1" w:styleId="Default">
    <w:name w:val="Default"/>
    <w:rsid w:val="00D761F8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H1">
    <w:name w:val="H1"/>
    <w:basedOn w:val="Normal"/>
    <w:next w:val="Normal"/>
    <w:rsid w:val="00D761F8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3">
    <w:name w:val="H3"/>
    <w:basedOn w:val="Normal"/>
    <w:next w:val="Normal"/>
    <w:rsid w:val="00D761F8"/>
    <w:pPr>
      <w:keepNext/>
      <w:spacing w:before="100" w:after="100"/>
      <w:outlineLvl w:val="3"/>
    </w:pPr>
    <w:rPr>
      <w:b/>
      <w:snapToGrid w:val="0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D761F8"/>
  </w:style>
  <w:style w:type="character" w:customStyle="1" w:styleId="FootnoteTextChar">
    <w:name w:val="Footnote Text Char"/>
    <w:link w:val="FootnoteText"/>
    <w:uiPriority w:val="99"/>
    <w:semiHidden/>
    <w:rsid w:val="00D761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Text">
    <w:name w:val="annotation text"/>
    <w:basedOn w:val="Normal"/>
    <w:link w:val="CommentTextChar"/>
    <w:semiHidden/>
    <w:rsid w:val="00D761F8"/>
  </w:style>
  <w:style w:type="character" w:customStyle="1" w:styleId="CommentTextChar">
    <w:name w:val="Comment Text Char"/>
    <w:link w:val="CommentText"/>
    <w:semiHidden/>
    <w:rsid w:val="00D761F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D761F8"/>
    <w:rPr>
      <w:b/>
      <w:bCs/>
    </w:rPr>
  </w:style>
  <w:style w:type="character" w:customStyle="1" w:styleId="CommentSubjectChar">
    <w:name w:val="Comment Subject Char"/>
    <w:link w:val="CommentSubject"/>
    <w:rsid w:val="00D761F8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D22B49"/>
    <w:rPr>
      <w:sz w:val="16"/>
      <w:szCs w:val="16"/>
    </w:rPr>
  </w:style>
  <w:style w:type="table" w:styleId="TableGrid">
    <w:name w:val="Table Grid"/>
    <w:basedOn w:val="TableNormal"/>
    <w:uiPriority w:val="39"/>
    <w:rsid w:val="002C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8B7ED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2097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E2097"/>
    <w:pPr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E2097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D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sb.org/app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ssb.org/colleges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8586-357A-45E8-8EFA-2DBB07E2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3595</CharactersWithSpaces>
  <SharedDoc>false</SharedDoc>
  <HLinks>
    <vt:vector size="96" baseType="variant">
      <vt:variant>
        <vt:i4>7209075</vt:i4>
      </vt:variant>
      <vt:variant>
        <vt:i4>429</vt:i4>
      </vt:variant>
      <vt:variant>
        <vt:i4>0</vt:i4>
      </vt:variant>
      <vt:variant>
        <vt:i4>5</vt:i4>
      </vt:variant>
      <vt:variant>
        <vt:lpwstr>http://www.tracer2.com/cgi/dataanalysis/AreaSelection.asp?tableName=Oeswage</vt:lpwstr>
      </vt:variant>
      <vt:variant>
        <vt:lpwstr/>
      </vt:variant>
      <vt:variant>
        <vt:i4>1704002</vt:i4>
      </vt:variant>
      <vt:variant>
        <vt:i4>426</vt:i4>
      </vt:variant>
      <vt:variant>
        <vt:i4>0</vt:i4>
      </vt:variant>
      <vt:variant>
        <vt:i4>5</vt:i4>
      </vt:variant>
      <vt:variant>
        <vt:lpwstr>http://workforcesolutionsalamo.org/services-2/jobseekers/targeted-demand-occupations</vt:lpwstr>
      </vt:variant>
      <vt:variant>
        <vt:lpwstr/>
      </vt:variant>
      <vt:variant>
        <vt:i4>6750322</vt:i4>
      </vt:variant>
      <vt:variant>
        <vt:i4>423</vt:i4>
      </vt:variant>
      <vt:variant>
        <vt:i4>0</vt:i4>
      </vt:variant>
      <vt:variant>
        <vt:i4>5</vt:i4>
      </vt:variant>
      <vt:variant>
        <vt:lpwstr>http://www.tracer2.com/</vt:lpwstr>
      </vt:variant>
      <vt:variant>
        <vt:lpwstr/>
      </vt:variant>
      <vt:variant>
        <vt:i4>1572935</vt:i4>
      </vt:variant>
      <vt:variant>
        <vt:i4>420</vt:i4>
      </vt:variant>
      <vt:variant>
        <vt:i4>0</vt:i4>
      </vt:variant>
      <vt:variant>
        <vt:i4>5</vt:i4>
      </vt:variant>
      <vt:variant>
        <vt:lpwstr>https://gov.texas.gov/files/twic/2016_AppendixA_WPBudgetForm.xlsx</vt:lpwstr>
      </vt:variant>
      <vt:variant>
        <vt:lpwstr/>
      </vt:variant>
      <vt:variant>
        <vt:i4>8323111</vt:i4>
      </vt:variant>
      <vt:variant>
        <vt:i4>417</vt:i4>
      </vt:variant>
      <vt:variant>
        <vt:i4>0</vt:i4>
      </vt:variant>
      <vt:variant>
        <vt:i4>5</vt:i4>
      </vt:variant>
      <vt:variant>
        <vt:lpwstr>http://www.twc.state.tx.us/files/partners/04-15-ch-2-att-3-twc.pdf</vt:lpwstr>
      </vt:variant>
      <vt:variant>
        <vt:lpwstr/>
      </vt:variant>
      <vt:variant>
        <vt:i4>8257575</vt:i4>
      </vt:variant>
      <vt:variant>
        <vt:i4>414</vt:i4>
      </vt:variant>
      <vt:variant>
        <vt:i4>0</vt:i4>
      </vt:variant>
      <vt:variant>
        <vt:i4>5</vt:i4>
      </vt:variant>
      <vt:variant>
        <vt:lpwstr>http://www.twc.state.tx.us/files/partners/04-15-ch-2-att-2-twc.pdf</vt:lpwstr>
      </vt:variant>
      <vt:variant>
        <vt:lpwstr/>
      </vt:variant>
      <vt:variant>
        <vt:i4>6291503</vt:i4>
      </vt:variant>
      <vt:variant>
        <vt:i4>411</vt:i4>
      </vt:variant>
      <vt:variant>
        <vt:i4>0</vt:i4>
      </vt:variant>
      <vt:variant>
        <vt:i4>5</vt:i4>
      </vt:variant>
      <vt:variant>
        <vt:lpwstr>http://www.twc.state.tx.us/files/partners/04-15-ch-2-att-1-twc.xlsx</vt:lpwstr>
      </vt:variant>
      <vt:variant>
        <vt:lpwstr/>
      </vt:variant>
      <vt:variant>
        <vt:i4>5832787</vt:i4>
      </vt:variant>
      <vt:variant>
        <vt:i4>408</vt:i4>
      </vt:variant>
      <vt:variant>
        <vt:i4>0</vt:i4>
      </vt:variant>
      <vt:variant>
        <vt:i4>5</vt:i4>
      </vt:variant>
      <vt:variant>
        <vt:lpwstr>http://www.twc.state.tx.us/files/partners/04-15-ch-2-twc.pdf</vt:lpwstr>
      </vt:variant>
      <vt:variant>
        <vt:lpwstr/>
      </vt:variant>
      <vt:variant>
        <vt:i4>6094937</vt:i4>
      </vt:variant>
      <vt:variant>
        <vt:i4>405</vt:i4>
      </vt:variant>
      <vt:variant>
        <vt:i4>0</vt:i4>
      </vt:variant>
      <vt:variant>
        <vt:i4>5</vt:i4>
      </vt:variant>
      <vt:variant>
        <vt:lpwstr>http://www.twc.state.tx.us/partners/financial-manual-grants-contracts</vt:lpwstr>
      </vt:variant>
      <vt:variant>
        <vt:lpwstr/>
      </vt:variant>
      <vt:variant>
        <vt:i4>5046279</vt:i4>
      </vt:variant>
      <vt:variant>
        <vt:i4>190</vt:i4>
      </vt:variant>
      <vt:variant>
        <vt:i4>0</vt:i4>
      </vt:variant>
      <vt:variant>
        <vt:i4>5</vt:i4>
      </vt:variant>
      <vt:variant>
        <vt:lpwstr>http://www.twc.state.tx.us/files/partners/wioa-elig-doc-log-twc.docx</vt:lpwstr>
      </vt:variant>
      <vt:variant>
        <vt:lpwstr/>
      </vt:variant>
      <vt:variant>
        <vt:i4>4456471</vt:i4>
      </vt:variant>
      <vt:variant>
        <vt:i4>187</vt:i4>
      </vt:variant>
      <vt:variant>
        <vt:i4>0</vt:i4>
      </vt:variant>
      <vt:variant>
        <vt:i4>5</vt:i4>
      </vt:variant>
      <vt:variant>
        <vt:lpwstr>http://www.twc.state.tx.us/files/jobseekers/wioa-guidelines-nov-2015-twc.pdf</vt:lpwstr>
      </vt:variant>
      <vt:variant>
        <vt:lpwstr/>
      </vt:variant>
      <vt:variant>
        <vt:i4>5701717</vt:i4>
      </vt:variant>
      <vt:variant>
        <vt:i4>178</vt:i4>
      </vt:variant>
      <vt:variant>
        <vt:i4>0</vt:i4>
      </vt:variant>
      <vt:variant>
        <vt:i4>5</vt:i4>
      </vt:variant>
      <vt:variant>
        <vt:lpwstr>http://uscode.house.gov/search/criteria.shtml</vt:lpwstr>
      </vt:variant>
      <vt:variant>
        <vt:lpwstr/>
      </vt:variant>
      <vt:variant>
        <vt:i4>5701717</vt:i4>
      </vt:variant>
      <vt:variant>
        <vt:i4>175</vt:i4>
      </vt:variant>
      <vt:variant>
        <vt:i4>0</vt:i4>
      </vt:variant>
      <vt:variant>
        <vt:i4>5</vt:i4>
      </vt:variant>
      <vt:variant>
        <vt:lpwstr>http://uscode.house.gov/search/criteria.shtml</vt:lpwstr>
      </vt:variant>
      <vt:variant>
        <vt:lpwstr/>
      </vt:variant>
      <vt:variant>
        <vt:i4>6094937</vt:i4>
      </vt:variant>
      <vt:variant>
        <vt:i4>61</vt:i4>
      </vt:variant>
      <vt:variant>
        <vt:i4>0</vt:i4>
      </vt:variant>
      <vt:variant>
        <vt:i4>5</vt:i4>
      </vt:variant>
      <vt:variant>
        <vt:lpwstr>http://www.twc.state.tx.us/partners/financial-manual-grants-contracts</vt:lpwstr>
      </vt:variant>
      <vt:variant>
        <vt:lpwstr/>
      </vt:variant>
      <vt:variant>
        <vt:i4>4849764</vt:i4>
      </vt:variant>
      <vt:variant>
        <vt:i4>18</vt:i4>
      </vt:variant>
      <vt:variant>
        <vt:i4>0</vt:i4>
      </vt:variant>
      <vt:variant>
        <vt:i4>5</vt:i4>
      </vt:variant>
      <vt:variant>
        <vt:lpwstr>http://gov.texas.gov/twic/wagner_peyser_7b_program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mailto:wpgrants@gov.texas.gov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</dc:creator>
  <cp:keywords/>
  <cp:lastModifiedBy>Melinda Crockom</cp:lastModifiedBy>
  <cp:revision>5</cp:revision>
  <cp:lastPrinted>2023-08-25T14:22:00Z</cp:lastPrinted>
  <dcterms:created xsi:type="dcterms:W3CDTF">2024-01-03T19:01:00Z</dcterms:created>
  <dcterms:modified xsi:type="dcterms:W3CDTF">2024-04-18T16:57:00Z</dcterms:modified>
</cp:coreProperties>
</file>